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xmlns:wp14="http://schemas.microsoft.com/office/word/2010/wordml" w:rsidR="005A7B93" w:rsidRDefault="00FA5C4E" w14:paraId="18AC71EB" wp14:textId="77777777">
      <w:pPr>
        <w:pStyle w:val="Heading1"/>
        <w:jc w:val="center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 xml:space="preserve">PROGRAMME SPECIFICATION </w:t>
      </w:r>
    </w:p>
    <w:p xmlns:wp14="http://schemas.microsoft.com/office/word/2010/wordml" w:rsidR="005A7B93" w:rsidRDefault="005A7B93" w14:paraId="672A6659" wp14:textId="77777777">
      <w:pPr>
        <w:rPr>
          <w:sz w:val="22"/>
          <w:szCs w:val="22"/>
        </w:rPr>
      </w:pPr>
    </w:p>
    <w:tbl>
      <w:tblPr>
        <w:tblStyle w:val="a"/>
        <w:tblW w:w="9498" w:type="dxa"/>
        <w:tblInd w:w="-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9498"/>
      </w:tblGrid>
      <w:tr xmlns:wp14="http://schemas.microsoft.com/office/word/2010/wordml" w:rsidR="005A7B93" w:rsidTr="4912141E" w14:paraId="0BE32981" wp14:textId="77777777">
        <w:trPr>
          <w:trHeight w:val="340"/>
        </w:trPr>
        <w:tc>
          <w:tcPr>
            <w:tcW w:w="9498" w:type="dxa"/>
            <w:shd w:val="clear" w:color="auto" w:fill="D7E02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A7B93" w:rsidRDefault="00FA5C4E" w14:paraId="68671011" wp14:textId="77777777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Section 1</w:t>
            </w:r>
          </w:p>
          <w:p w:rsidR="005A7B93" w:rsidRDefault="00FA5C4E" w14:paraId="188DEE84" wp14:textId="77777777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General information</w:t>
            </w:r>
          </w:p>
        </w:tc>
      </w:tr>
      <w:tr xmlns:wp14="http://schemas.microsoft.com/office/word/2010/wordml" w:rsidR="005A7B93" w:rsidTr="4912141E" w14:paraId="52177555" wp14:textId="77777777">
        <w:trPr>
          <w:trHeight w:val="340"/>
        </w:trPr>
        <w:tc>
          <w:tcPr>
            <w:tcW w:w="949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A7B93" w:rsidRDefault="00FA5C4E" w14:paraId="2BAEF92E" wp14:textId="26B45EE4">
            <w:pPr>
              <w:rPr>
                <w:sz w:val="22"/>
                <w:szCs w:val="22"/>
              </w:rPr>
            </w:pPr>
            <w:r w:rsidRPr="4912141E" w:rsidR="00FA5C4E">
              <w:rPr>
                <w:sz w:val="22"/>
                <w:szCs w:val="22"/>
              </w:rPr>
              <w:t xml:space="preserve">Programme Title: Cert HE in </w:t>
            </w:r>
            <w:r w:rsidRPr="4912141E" w:rsidR="00FA5C4E">
              <w:rPr>
                <w:sz w:val="22"/>
                <w:szCs w:val="22"/>
              </w:rPr>
              <w:t>Electronic Music Production</w:t>
            </w:r>
          </w:p>
        </w:tc>
      </w:tr>
      <w:tr xmlns:wp14="http://schemas.microsoft.com/office/word/2010/wordml" w:rsidR="005A7B93" w:rsidTr="4912141E" w14:paraId="70200284" wp14:textId="77777777">
        <w:trPr>
          <w:trHeight w:val="340"/>
        </w:trPr>
        <w:tc>
          <w:tcPr>
            <w:tcW w:w="949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A7B93" w:rsidRDefault="00FA5C4E" w14:paraId="0DB2DEF0" wp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Duration:</w:t>
            </w:r>
            <w:r>
              <w:rPr>
                <w:color w:val="FF000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highlight w:val="white"/>
              </w:rPr>
              <w:t>1</w:t>
            </w:r>
            <w:r>
              <w:rPr>
                <w:color w:val="000000"/>
                <w:sz w:val="22"/>
                <w:szCs w:val="22"/>
                <w:highlight w:val="white"/>
              </w:rPr>
              <w:t>yrs; Start date September 2024</w:t>
            </w:r>
          </w:p>
        </w:tc>
      </w:tr>
      <w:tr xmlns:wp14="http://schemas.microsoft.com/office/word/2010/wordml" w:rsidR="005A7B93" w:rsidTr="4912141E" w14:paraId="1571036D" wp14:textId="77777777">
        <w:trPr>
          <w:trHeight w:val="340"/>
        </w:trPr>
        <w:tc>
          <w:tcPr>
            <w:tcW w:w="949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A7B93" w:rsidRDefault="00FA5C4E" w14:paraId="6CA3DA8A" wp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Intermediate Awards Available: N/A</w:t>
            </w:r>
          </w:p>
        </w:tc>
      </w:tr>
      <w:tr xmlns:wp14="http://schemas.microsoft.com/office/word/2010/wordml" w:rsidR="005A7B93" w:rsidTr="4912141E" w14:paraId="2218D519" wp14:textId="77777777">
        <w:trPr>
          <w:trHeight w:val="340"/>
        </w:trPr>
        <w:tc>
          <w:tcPr>
            <w:tcW w:w="949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A7B93" w:rsidRDefault="00FA5C4E" w14:paraId="6F5F8D73" wp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Location of Delivery: </w:t>
            </w:r>
            <w:r>
              <w:rPr>
                <w:color w:val="000000"/>
                <w:sz w:val="22"/>
                <w:szCs w:val="22"/>
              </w:rPr>
              <w:t>Institute of Contemporary Music Performance</w:t>
            </w:r>
          </w:p>
        </w:tc>
      </w:tr>
      <w:tr xmlns:wp14="http://schemas.microsoft.com/office/word/2010/wordml" w:rsidR="005A7B93" w:rsidTr="4912141E" w14:paraId="61EDE835" wp14:textId="77777777">
        <w:trPr>
          <w:trHeight w:val="340"/>
        </w:trPr>
        <w:tc>
          <w:tcPr>
            <w:tcW w:w="9498" w:type="dxa"/>
            <w:tcMar/>
          </w:tcPr>
          <w:p w:rsidR="005A7B93" w:rsidRDefault="00FA5C4E" w14:paraId="39FA8B3C" wp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UCAS Code:</w:t>
            </w:r>
          </w:p>
        </w:tc>
      </w:tr>
      <w:tr xmlns:wp14="http://schemas.microsoft.com/office/word/2010/wordml" w:rsidR="005A7B93" w:rsidTr="4912141E" w14:paraId="054541DF" wp14:textId="77777777">
        <w:trPr>
          <w:trHeight w:val="340"/>
        </w:trPr>
        <w:tc>
          <w:tcPr>
            <w:tcW w:w="949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A7B93" w:rsidRDefault="00FA5C4E" w14:paraId="2A0C1FE4" wp14:textId="77777777">
            <w:pPr>
              <w:ind w:left="-20" w:right="-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Relevant QAA Benchmark Statements: </w:t>
            </w:r>
            <w:r>
              <w:rPr>
                <w:color w:val="000000"/>
                <w:sz w:val="22"/>
                <w:szCs w:val="22"/>
              </w:rPr>
              <w:t>Subject Benchmark Statement for Music, 2019</w:t>
            </w:r>
          </w:p>
          <w:p w:rsidR="005A7B93" w:rsidRDefault="00FA5C4E" w14:paraId="59B55362" wp14:textId="7777777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Framework for Higher Education Qualifications, 2024</w:t>
            </w:r>
          </w:p>
        </w:tc>
      </w:tr>
      <w:tr xmlns:wp14="http://schemas.microsoft.com/office/word/2010/wordml" w:rsidR="005A7B93" w:rsidTr="4912141E" w14:paraId="305EA070" wp14:textId="77777777">
        <w:trPr>
          <w:trHeight w:val="340"/>
        </w:trPr>
        <w:tc>
          <w:tcPr>
            <w:tcW w:w="949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A7B93" w:rsidRDefault="00FA5C4E" w14:paraId="5F6AED22" wp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Professional, Statutory and Regulatory Bodies Accreditation: </w:t>
            </w:r>
          </w:p>
        </w:tc>
      </w:tr>
      <w:tr xmlns:wp14="http://schemas.microsoft.com/office/word/2010/wordml" w:rsidR="005A7B93" w:rsidTr="4912141E" w14:paraId="5C289FCC" wp14:textId="77777777">
        <w:trPr>
          <w:trHeight w:val="340"/>
        </w:trPr>
        <w:tc>
          <w:tcPr>
            <w:tcW w:w="949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A7B93" w:rsidRDefault="00FA5C4E" w14:paraId="6BE29672" wp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Additional Versions of this programme:</w:t>
            </w:r>
          </w:p>
        </w:tc>
      </w:tr>
      <w:tr xmlns:wp14="http://schemas.microsoft.com/office/word/2010/wordml" w:rsidR="005A7B93" w:rsidTr="4912141E" w14:paraId="2CE145C3" wp14:textId="77777777">
        <w:trPr>
          <w:trHeight w:val="340"/>
        </w:trPr>
        <w:tc>
          <w:tcPr>
            <w:tcW w:w="949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A7B93" w:rsidRDefault="00FA5C4E" w14:paraId="20AD05BB" wp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Programme Leader: Josh Hills</w:t>
            </w:r>
          </w:p>
        </w:tc>
      </w:tr>
      <w:tr xmlns:wp14="http://schemas.microsoft.com/office/word/2010/wordml" w:rsidR="005A7B93" w:rsidTr="4912141E" w14:paraId="2E6A5478" wp14:textId="77777777">
        <w:trPr>
          <w:trHeight w:val="340"/>
        </w:trPr>
        <w:tc>
          <w:tcPr>
            <w:tcW w:w="949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A7B93" w:rsidRDefault="00FA5C4E" w14:paraId="7AFD2895" wp14:textId="34BFE30D">
            <w:pPr>
              <w:rPr>
                <w:sz w:val="22"/>
                <w:szCs w:val="22"/>
              </w:rPr>
            </w:pPr>
            <w:r w:rsidRPr="1BCF57F3" w:rsidR="00FA5C4E">
              <w:rPr>
                <w:sz w:val="22"/>
                <w:szCs w:val="22"/>
              </w:rPr>
              <w:t xml:space="preserve">Updated: </w:t>
            </w:r>
            <w:r w:rsidRPr="1BCF57F3" w:rsidR="585D4318">
              <w:rPr>
                <w:sz w:val="22"/>
                <w:szCs w:val="22"/>
              </w:rPr>
              <w:t>10/04/24</w:t>
            </w:r>
          </w:p>
        </w:tc>
      </w:tr>
      <w:tr xmlns:wp14="http://schemas.microsoft.com/office/word/2010/wordml" w:rsidR="005A7B93" w:rsidTr="4912141E" w14:paraId="0846EC5F" wp14:textId="77777777">
        <w:trPr>
          <w:trHeight w:val="340"/>
        </w:trPr>
        <w:tc>
          <w:tcPr>
            <w:tcW w:w="949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A7B93" w:rsidRDefault="00FA5C4E" w14:paraId="0695E9BA" wp14:textId="42564C17">
            <w:pPr>
              <w:rPr>
                <w:sz w:val="22"/>
                <w:szCs w:val="22"/>
              </w:rPr>
            </w:pPr>
            <w:r w:rsidRPr="4912141E" w:rsidR="00FA5C4E">
              <w:rPr>
                <w:sz w:val="22"/>
                <w:szCs w:val="22"/>
              </w:rPr>
              <w:t>HECoS</w:t>
            </w:r>
            <w:r w:rsidRPr="4912141E" w:rsidR="00FA5C4E">
              <w:rPr>
                <w:sz w:val="22"/>
                <w:szCs w:val="22"/>
              </w:rPr>
              <w:t xml:space="preserve"> Code: </w:t>
            </w:r>
            <w:r w:rsidRPr="4912141E" w:rsidR="36C1E60A">
              <w:rPr>
                <w:color w:val="auto"/>
                <w:sz w:val="22"/>
                <w:szCs w:val="22"/>
              </w:rPr>
              <w:t>100223</w:t>
            </w:r>
          </w:p>
        </w:tc>
      </w:tr>
    </w:tbl>
    <w:p xmlns:wp14="http://schemas.microsoft.com/office/word/2010/wordml" w:rsidR="005A7B93" w:rsidRDefault="005A7B93" w14:paraId="0A37501D" wp14:textId="77777777">
      <w:pPr>
        <w:rPr>
          <w:sz w:val="22"/>
          <w:szCs w:val="22"/>
        </w:rPr>
      </w:pPr>
    </w:p>
    <w:p xmlns:wp14="http://schemas.microsoft.com/office/word/2010/wordml" w:rsidR="005A7B93" w:rsidRDefault="00FA5C4E" w14:paraId="5DAB6C7B" wp14:textId="77777777">
      <w:pPr>
        <w:rPr>
          <w:sz w:val="22"/>
          <w:szCs w:val="22"/>
        </w:rPr>
      </w:pPr>
      <w:r>
        <w:br w:type="page"/>
      </w:r>
    </w:p>
    <w:p xmlns:wp14="http://schemas.microsoft.com/office/word/2010/wordml" w:rsidR="005A7B93" w:rsidRDefault="005A7B93" w14:paraId="02EB378F" wp14:textId="77777777">
      <w:pPr>
        <w:rPr>
          <w:sz w:val="22"/>
          <w:szCs w:val="22"/>
        </w:rPr>
      </w:pPr>
    </w:p>
    <w:tbl>
      <w:tblPr>
        <w:tblStyle w:val="a0"/>
        <w:tblW w:w="9499" w:type="dxa"/>
        <w:tblInd w:w="-714" w:type="dxa"/>
        <w:tblBorders>
          <w:top w:val="single" w:color="A6A6A6" w:sz="4" w:space="0"/>
          <w:left w:val="single" w:color="A6A6A6" w:sz="4" w:space="0"/>
          <w:bottom w:val="single" w:color="A6A6A6" w:sz="4" w:space="0"/>
          <w:right w:val="single" w:color="A6A6A6" w:sz="4" w:space="0"/>
          <w:insideH w:val="single" w:color="A6A6A6" w:sz="4" w:space="0"/>
          <w:insideV w:val="single" w:color="A6A6A6" w:sz="4" w:space="0"/>
        </w:tblBorders>
        <w:tblLayout w:type="fixed"/>
        <w:tblLook w:val="0000" w:firstRow="0" w:lastRow="0" w:firstColumn="0" w:lastColumn="0" w:noHBand="0" w:noVBand="0"/>
      </w:tblPr>
      <w:tblGrid>
        <w:gridCol w:w="1695"/>
        <w:gridCol w:w="7804"/>
      </w:tblGrid>
      <w:tr xmlns:wp14="http://schemas.microsoft.com/office/word/2010/wordml" w:rsidR="005A7B93" w:rsidTr="1BCF57F3" w14:paraId="515C3207" wp14:textId="77777777">
        <w:trPr>
          <w:trHeight w:val="759"/>
        </w:trPr>
        <w:tc>
          <w:tcPr>
            <w:tcW w:w="9499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7E022"/>
            <w:tcMar/>
          </w:tcPr>
          <w:p w:rsidR="005A7B93" w:rsidRDefault="00FA5C4E" w14:paraId="11BEAB45" wp14:textId="77777777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Section 2</w:t>
            </w:r>
          </w:p>
          <w:p w:rsidR="005A7B93" w:rsidRDefault="00FA5C4E" w14:paraId="4BE942AF" wp14:textId="7777777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Programme Description and Learning Outcomes</w:t>
            </w:r>
          </w:p>
        </w:tc>
      </w:tr>
      <w:tr xmlns:wp14="http://schemas.microsoft.com/office/word/2010/wordml" w:rsidR="005A7B93" w:rsidTr="1BCF57F3" w14:paraId="47E8A951" wp14:textId="77777777">
        <w:trPr>
          <w:trHeight w:val="1313"/>
        </w:trPr>
        <w:tc>
          <w:tcPr>
            <w:tcW w:w="169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7DF23"/>
            <w:tcMar/>
            <w:vAlign w:val="center"/>
          </w:tcPr>
          <w:p w:rsidR="005A7B93" w:rsidRDefault="00FA5C4E" w14:paraId="07CF4886" wp14:textId="77777777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Programme Aims and Ethos</w:t>
            </w:r>
          </w:p>
        </w:tc>
        <w:tc>
          <w:tcPr>
            <w:tcW w:w="780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A7B93" w:rsidP="1BCF57F3" w:rsidRDefault="005A7B93" w14:paraId="21CD8544" wp14:textId="3281E697">
            <w:pPr>
              <w:spacing w:before="240" w:after="240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1BCF57F3" w:rsidR="0BD22376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This programme aims to explore the realm of live electronic performance technologies, fostering development and enhance skills in DJ performance, processing, sampling, synthesis, sound design, mixing, and mastering. Placing a high value on invention, the programme adheres to the ethos that student creations are those that blend effects observable in existing practice with elements unique to the individual creator.</w:t>
            </w:r>
          </w:p>
          <w:p w:rsidR="005A7B93" w:rsidP="1BCF57F3" w:rsidRDefault="005A7B93" w14:paraId="642F2B03" wp14:textId="599DBBC2">
            <w:pPr>
              <w:spacing w:before="240" w:after="240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1BCF57F3" w:rsidR="0BD22376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The ethos of the programme emphasizes the integration of diverse music, engaging delivery methods, and incorporating computer-based technologies. Through technical expertise and critical thinking, participants will shape your artistic identity within a community of composers, performers, producers, and sound designers. </w:t>
            </w:r>
          </w:p>
          <w:p w:rsidR="005A7B93" w:rsidP="1BCF57F3" w:rsidRDefault="005A7B93" w14:paraId="5A39BBE3" wp14:textId="4C9D46B8">
            <w:pPr>
              <w:spacing w:before="240" w:after="240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1BCF57F3" w:rsidR="0BD22376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Preparation for a music industry career focuses on current revenue streams, contemporary developments, being culturally aware and ethical in your professional conduct. Participants will </w:t>
            </w:r>
            <w:r w:rsidRPr="1BCF57F3" w:rsidR="0BD22376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acquire</w:t>
            </w:r>
            <w:r w:rsidRPr="1BCF57F3" w:rsidR="0BD22376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skills in ideation, workflow mastery, and project management while </w:t>
            </w:r>
            <w:r w:rsidRPr="1BCF57F3" w:rsidR="0BD22376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benefiting</w:t>
            </w:r>
            <w:r w:rsidRPr="1BCF57F3" w:rsidR="0BD22376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from guest lectures by industry professionals across various disciplines. </w:t>
            </w:r>
          </w:p>
        </w:tc>
      </w:tr>
      <w:tr xmlns:wp14="http://schemas.microsoft.com/office/word/2010/wordml" w:rsidR="005A7B93" w:rsidTr="1BCF57F3" w14:paraId="28284569" wp14:textId="77777777">
        <w:trPr>
          <w:trHeight w:val="19"/>
        </w:trPr>
        <w:tc>
          <w:tcPr>
            <w:tcW w:w="169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7DF23"/>
            <w:tcMar/>
            <w:vAlign w:val="center"/>
          </w:tcPr>
          <w:p w:rsidR="005A7B93" w:rsidRDefault="00FA5C4E" w14:paraId="71F919D9" wp14:textId="7777777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Programme Learning Outcomes</w:t>
            </w:r>
          </w:p>
          <w:p w:rsidR="005A7B93" w:rsidRDefault="005A7B93" w14:paraId="41C8F396" wp14:textId="777777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0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A7B93" w:rsidRDefault="00FA5C4E" w14:paraId="6EB09626" wp14:textId="77777777">
            <w:pPr>
              <w:spacing w:before="240" w:after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Industry Readiness &amp; Employability:</w:t>
            </w:r>
          </w:p>
          <w:p w:rsidR="005A7B93" w:rsidRDefault="00FA5C4E" w14:paraId="63049D2A" wp14:textId="77777777">
            <w:pPr>
              <w:numPr>
                <w:ilvl w:val="0"/>
                <w:numId w:val="7"/>
              </w:num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Acquisition of skills, qualities, and behaviours pertinent to the contemporary practice of electronic music production;</w:t>
            </w:r>
          </w:p>
          <w:p w:rsidR="005A7B93" w:rsidRDefault="00FA5C4E" w14:paraId="492BB165" wp14:textId="77777777">
            <w:pPr>
              <w:numPr>
                <w:ilvl w:val="0"/>
                <w:numId w:val="7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Effective communication and collaboration within creative teams in the context of electronic music creation;</w:t>
            </w:r>
          </w:p>
          <w:p w:rsidR="005A7B93" w:rsidRDefault="00FA5C4E" w14:paraId="77B72ED8" wp14:textId="77777777">
            <w:pPr>
              <w:numPr>
                <w:ilvl w:val="0"/>
                <w:numId w:val="7"/>
              </w:numPr>
              <w:spacing w:after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Evaluation, analysis, and application of modern music business practices specific to electronic music, including marketing strategies, promotion techniques, and crafting business plans and funding proposals.</w:t>
            </w:r>
          </w:p>
          <w:p w:rsidR="005A7B93" w:rsidRDefault="00FA5C4E" w14:paraId="6CBD965D" wp14:textId="77777777">
            <w:pPr>
              <w:spacing w:before="240" w:after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Imagination &amp; Enterprise:</w:t>
            </w:r>
          </w:p>
          <w:p w:rsidR="005A7B93" w:rsidRDefault="00FA5C4E" w14:paraId="707A07A1" wp14:textId="77777777">
            <w:pPr>
              <w:numPr>
                <w:ilvl w:val="0"/>
                <w:numId w:val="10"/>
              </w:num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Cultivation of communication, imagination, and creative skills essential for electronic music production;</w:t>
            </w:r>
          </w:p>
          <w:p w:rsidR="005A7B93" w:rsidRDefault="00FA5C4E" w14:paraId="4BFB2B97" wp14:textId="77777777">
            <w:pPr>
              <w:numPr>
                <w:ilvl w:val="0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Leadership, management, and execution of creative projects in electronic music production from conception to completion;</w:t>
            </w:r>
          </w:p>
          <w:p w:rsidR="005A7B93" w:rsidRDefault="00FA5C4E" w14:paraId="50DD74A9" wp14:textId="77777777">
            <w:pPr>
              <w:numPr>
                <w:ilvl w:val="0"/>
                <w:numId w:val="10"/>
              </w:numPr>
              <w:spacing w:after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Recognition of the diverse professional opportunities for electronic music production within various music and associated industries.</w:t>
            </w:r>
          </w:p>
          <w:p w:rsidR="005A7B93" w:rsidRDefault="00FA5C4E" w14:paraId="2614C20B" wp14:textId="77777777">
            <w:pPr>
              <w:spacing w:before="240" w:after="24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Adaptability:</w:t>
            </w:r>
          </w:p>
          <w:p w:rsidR="005A7B93" w:rsidRDefault="00FA5C4E" w14:paraId="52E746D0" wp14:textId="77777777">
            <w:pPr>
              <w:numPr>
                <w:ilvl w:val="0"/>
                <w:numId w:val="8"/>
              </w:num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Evaluation and organization of personal learning processes tailored to electronic music production;</w:t>
            </w:r>
          </w:p>
          <w:p w:rsidR="005A7B93" w:rsidRDefault="00FA5C4E" w14:paraId="087EFD59" wp14:textId="77777777">
            <w:pPr>
              <w:numPr>
                <w:ilvl w:val="0"/>
                <w:numId w:val="8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Embrace of uncertainty, ambiguity, and the evolving nature of electronic music production;</w:t>
            </w:r>
          </w:p>
          <w:p w:rsidR="005A7B93" w:rsidRDefault="00FA5C4E" w14:paraId="1C3F87AC" wp14:textId="77777777">
            <w:pPr>
              <w:numPr>
                <w:ilvl w:val="0"/>
                <w:numId w:val="8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Effective decision-making in intricate and unpredictable electronic music production contexts;</w:t>
            </w:r>
          </w:p>
          <w:p w:rsidR="005A7B93" w:rsidRDefault="00FA5C4E" w14:paraId="7AC761C2" wp14:textId="77777777">
            <w:pPr>
              <w:numPr>
                <w:ilvl w:val="0"/>
                <w:numId w:val="8"/>
              </w:numPr>
              <w:spacing w:after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Development of teamwork, negotiation, leadership, project development, and organisation skills relevant to electronic music production.</w:t>
            </w:r>
          </w:p>
          <w:p w:rsidR="005A7B93" w:rsidRDefault="00FA5C4E" w14:paraId="19B7A0BA" wp14:textId="77777777">
            <w:pPr>
              <w:spacing w:before="240" w:after="240"/>
              <w:rPr>
                <w:b/>
                <w:sz w:val="22"/>
                <w:szCs w:val="22"/>
              </w:rPr>
            </w:pPr>
            <w:r w:rsidRPr="1BCF57F3" w:rsidR="00FA5C4E">
              <w:rPr>
                <w:b w:val="1"/>
                <w:bCs w:val="1"/>
                <w:sz w:val="22"/>
                <w:szCs w:val="22"/>
              </w:rPr>
              <w:t>Global Citizenship:</w:t>
            </w:r>
          </w:p>
          <w:p w:rsidR="614AECAB" w:rsidP="1BCF57F3" w:rsidRDefault="614AECAB" w14:paraId="71AF11D8" w14:textId="505B7E84">
            <w:pPr>
              <w:pStyle w:val="Normal"/>
              <w:numPr>
                <w:ilvl w:val="0"/>
                <w:numId w:val="11"/>
              </w:num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1BCF57F3" w:rsidR="614AECA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Demonstration of initiative and personal responsibility in the realm of electronic music production;</w:t>
            </w:r>
          </w:p>
          <w:p w:rsidR="614AECAB" w:rsidP="1BCF57F3" w:rsidRDefault="614AECAB" w14:paraId="5821F5B1" w14:textId="4ACE3371">
            <w:pPr>
              <w:pStyle w:val="ListParagraph"/>
              <w:numPr>
                <w:ilvl w:val="0"/>
                <w:numId w:val="11"/>
              </w:num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1BCF57F3" w:rsidR="614AECA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Adoption of practices and principles to support and maintain mental health and well-being within the electronic music production industry;</w:t>
            </w:r>
          </w:p>
          <w:p w:rsidR="614AECAB" w:rsidP="1BCF57F3" w:rsidRDefault="614AECAB" w14:paraId="675E4A37" w14:textId="67306173">
            <w:pPr>
              <w:pStyle w:val="ListParagraph"/>
              <w:numPr>
                <w:ilvl w:val="0"/>
                <w:numId w:val="11"/>
              </w:numP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1BCF57F3" w:rsidR="614AECA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Enhancement of emotional and cultural intelligence pertinent to electronic music production, DJing and its global impact.</w:t>
            </w:r>
          </w:p>
          <w:p w:rsidR="614AECAB" w:rsidP="1BCF57F3" w:rsidRDefault="614AECAB" w14:paraId="4862C114" w14:textId="024BE351">
            <w:pPr>
              <w:pStyle w:val="ListParagraph"/>
              <w:numPr>
                <w:ilvl w:val="0"/>
                <w:numId w:val="11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1BCF57F3" w:rsidR="614AECA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Acknowledge and celebration of the diversity and cultural history of electronic music production and DJing.</w:t>
            </w:r>
          </w:p>
          <w:p w:rsidR="614AECAB" w:rsidP="1BCF57F3" w:rsidRDefault="614AECAB" w14:paraId="40D361C3" w14:textId="5AA23086">
            <w:pPr>
              <w:pStyle w:val="ListParagraph"/>
              <w:numPr>
                <w:ilvl w:val="0"/>
                <w:numId w:val="11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1BCF57F3" w:rsidR="614AECAB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The ability to construct a reasoned, evaluative, and intersectional argument with an independent point of view.</w:t>
            </w:r>
          </w:p>
          <w:p w:rsidR="1BCF57F3" w:rsidP="1BCF57F3" w:rsidRDefault="1BCF57F3" w14:paraId="574B8169" w14:textId="2C4C9057">
            <w:pPr>
              <w:pStyle w:val="Normal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ind w:left="0"/>
              <w:rPr>
                <w:color w:val="000000" w:themeColor="text1" w:themeTint="FF" w:themeShade="FF"/>
                <w:sz w:val="22"/>
                <w:szCs w:val="22"/>
              </w:rPr>
            </w:pPr>
          </w:p>
          <w:p w:rsidR="005A7B93" w:rsidRDefault="005A7B93" w14:paraId="72A3D3EC" wp14:textId="77777777">
            <w:pPr>
              <w:rPr>
                <w:i/>
                <w:sz w:val="22"/>
                <w:szCs w:val="22"/>
              </w:rPr>
            </w:pPr>
          </w:p>
        </w:tc>
      </w:tr>
    </w:tbl>
    <w:p xmlns:wp14="http://schemas.microsoft.com/office/word/2010/wordml" w:rsidR="005A7B93" w:rsidRDefault="00FA5C4E" w14:paraId="0D0B940D" wp14:textId="77777777">
      <w:r>
        <w:br w:type="page"/>
      </w:r>
    </w:p>
    <w:tbl>
      <w:tblPr>
        <w:tblStyle w:val="a1"/>
        <w:tblW w:w="9495" w:type="dxa"/>
        <w:tblInd w:w="-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2265"/>
        <w:gridCol w:w="7230"/>
      </w:tblGrid>
      <w:tr xmlns:wp14="http://schemas.microsoft.com/office/word/2010/wordml" w:rsidR="005A7B93" w14:paraId="3B936B56" wp14:textId="77777777">
        <w:trPr>
          <w:trHeight w:val="481"/>
        </w:trPr>
        <w:tc>
          <w:tcPr>
            <w:tcW w:w="9495" w:type="dxa"/>
            <w:gridSpan w:val="2"/>
            <w:shd w:val="clear" w:color="auto" w:fill="D7E022"/>
          </w:tcPr>
          <w:p w:rsidR="005A7B93" w:rsidRDefault="00FA5C4E" w14:paraId="403C475E" wp14:textId="77777777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Section 3</w:t>
            </w:r>
          </w:p>
          <w:p w:rsidR="005A7B93" w:rsidRDefault="00FA5C4E" w14:paraId="1821DC04" wp14:textId="77777777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Learning and Teaching Activities</w:t>
            </w:r>
          </w:p>
        </w:tc>
      </w:tr>
      <w:tr xmlns:wp14="http://schemas.microsoft.com/office/word/2010/wordml" w:rsidR="005A7B93" w14:paraId="2E6172D8" wp14:textId="77777777">
        <w:trPr>
          <w:trHeight w:val="5287"/>
        </w:trPr>
        <w:tc>
          <w:tcPr>
            <w:tcW w:w="9495" w:type="dxa"/>
            <w:gridSpan w:val="2"/>
          </w:tcPr>
          <w:p w:rsidR="005A7B93" w:rsidRDefault="00FA5C4E" w14:paraId="695FFE96" wp14:textId="77777777">
            <w:pPr>
              <w:spacing w:after="2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ICMP’s mission is to “inspire, encourage and equip our students to succeed by delivering a relevant and innovative educational experience of the highest quality”.</w:t>
            </w:r>
          </w:p>
          <w:p w:rsidR="005A7B93" w:rsidRDefault="00FA5C4E" w14:paraId="0415F114" wp14:textId="77777777">
            <w:pPr>
              <w:spacing w:after="2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LTA Strategy defines ICMP’s approach in relation to classroom activity and the student experience, setting out our aspirations and priorities for 2019- 22, and ensuring we meet ICMP’s institutional strategic objective to achieve the highest quality of teaching and learning and deliver outstanding student and graduate outputs.</w:t>
            </w:r>
          </w:p>
          <w:p w:rsidR="005A7B93" w:rsidRDefault="00FA5C4E" w14:paraId="2B4B503F" wp14:textId="77777777">
            <w:pPr>
              <w:spacing w:after="2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aim of the Strategy is to articulate and implement a strategic approach to learning, teaching and assessment that:</w:t>
            </w:r>
          </w:p>
          <w:p w:rsidR="005A7B93" w:rsidRDefault="00FA5C4E" w14:paraId="3E781254" wp14:textId="77777777">
            <w:pPr>
              <w:numPr>
                <w:ilvl w:val="0"/>
                <w:numId w:val="1"/>
              </w:numPr>
              <w:spacing w:after="240"/>
              <w:jc w:val="both"/>
            </w:pPr>
            <w:r>
              <w:rPr>
                <w:sz w:val="22"/>
                <w:szCs w:val="22"/>
              </w:rPr>
              <w:t xml:space="preserve">Delivers an education experience of the highest quality; </w:t>
            </w:r>
          </w:p>
          <w:p w:rsidR="005A7B93" w:rsidRDefault="00FA5C4E" w14:paraId="7A4C674B" wp14:textId="77777777">
            <w:pPr>
              <w:numPr>
                <w:ilvl w:val="0"/>
                <w:numId w:val="1"/>
              </w:numPr>
              <w:spacing w:after="240"/>
              <w:jc w:val="both"/>
            </w:pPr>
            <w:r>
              <w:rPr>
                <w:sz w:val="22"/>
                <w:szCs w:val="22"/>
              </w:rPr>
              <w:t xml:space="preserve">Values students as active partners in learning; </w:t>
            </w:r>
          </w:p>
          <w:p w:rsidR="005A7B93" w:rsidRDefault="00FA5C4E" w14:paraId="0CF229AE" wp14:textId="77777777">
            <w:pPr>
              <w:numPr>
                <w:ilvl w:val="0"/>
                <w:numId w:val="1"/>
              </w:numPr>
              <w:spacing w:after="240"/>
              <w:jc w:val="both"/>
            </w:pPr>
            <w:r>
              <w:rPr>
                <w:sz w:val="22"/>
                <w:szCs w:val="22"/>
              </w:rPr>
              <w:t xml:space="preserve">Supports student success; </w:t>
            </w:r>
          </w:p>
          <w:p w:rsidR="005A7B93" w:rsidRDefault="00FA5C4E" w14:paraId="094408B1" wp14:textId="77777777">
            <w:pPr>
              <w:numPr>
                <w:ilvl w:val="0"/>
                <w:numId w:val="1"/>
              </w:numPr>
              <w:spacing w:after="240"/>
              <w:jc w:val="both"/>
            </w:pPr>
            <w:r>
              <w:rPr>
                <w:sz w:val="22"/>
                <w:szCs w:val="22"/>
              </w:rPr>
              <w:t>Develops academic excellence in teaching and learning.</w:t>
            </w:r>
          </w:p>
          <w:p w:rsidR="005A7B93" w:rsidRDefault="00FA5C4E" w14:paraId="3D088822" wp14:textId="77777777">
            <w:pPr>
              <w:spacing w:after="24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 strategy is specifically designed to support students in meeting the Attributes of an ICMP graduate. </w:t>
            </w:r>
          </w:p>
        </w:tc>
      </w:tr>
      <w:tr xmlns:wp14="http://schemas.microsoft.com/office/word/2010/wordml" w:rsidR="005A7B93" w14:paraId="64A90027" wp14:textId="77777777">
        <w:trPr>
          <w:trHeight w:val="1077"/>
        </w:trPr>
        <w:tc>
          <w:tcPr>
            <w:tcW w:w="2265" w:type="dxa"/>
            <w:shd w:val="clear" w:color="auto" w:fill="D7DF23"/>
            <w:vAlign w:val="center"/>
          </w:tcPr>
          <w:p w:rsidR="005A7B93" w:rsidRDefault="00FA5C4E" w14:paraId="07F9019B" wp14:textId="7777777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Industry readiness &amp; employability are developed through:</w:t>
            </w:r>
          </w:p>
        </w:tc>
        <w:tc>
          <w:tcPr>
            <w:tcW w:w="7230" w:type="dxa"/>
          </w:tcPr>
          <w:p w:rsidR="005A7B93" w:rsidRDefault="00FA5C4E" w14:paraId="04474750" wp14:textId="77777777">
            <w:pPr>
              <w:spacing w:line="259" w:lineRule="auto"/>
            </w:pPr>
            <w:r>
              <w:t>Lecturers; Workshops; Seminars; Creative Labs; Industry Briefs, Industry Guest Sessions; Extra-Curricular Experiential Learning; Networking Opportunities.</w:t>
            </w:r>
          </w:p>
        </w:tc>
      </w:tr>
      <w:tr xmlns:wp14="http://schemas.microsoft.com/office/word/2010/wordml" w:rsidR="005A7B93" w14:paraId="3EABD04C" wp14:textId="77777777">
        <w:trPr>
          <w:trHeight w:val="1077"/>
        </w:trPr>
        <w:tc>
          <w:tcPr>
            <w:tcW w:w="2265" w:type="dxa"/>
            <w:shd w:val="clear" w:color="auto" w:fill="D7DF23"/>
            <w:vAlign w:val="center"/>
          </w:tcPr>
          <w:p w:rsidR="005A7B93" w:rsidRDefault="00FA5C4E" w14:paraId="3179D811" wp14:textId="7777777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Imagination and enterprise are developed through:</w:t>
            </w:r>
          </w:p>
        </w:tc>
        <w:tc>
          <w:tcPr>
            <w:tcW w:w="7230" w:type="dxa"/>
          </w:tcPr>
          <w:p w:rsidR="005A7B93" w:rsidRDefault="00FA5C4E" w14:paraId="6DCA9844" wp14:textId="77777777">
            <w:pPr>
              <w:spacing w:line="259" w:lineRule="auto"/>
            </w:pPr>
            <w:r>
              <w:t>Lecturers; Workshops; Seminars; Creative Labs; Industry Briefs, Industry Guest Sessions; Extra-Curricular Experiential Learning; Networking Opportunities.</w:t>
            </w:r>
          </w:p>
        </w:tc>
      </w:tr>
      <w:tr xmlns:wp14="http://schemas.microsoft.com/office/word/2010/wordml" w:rsidR="005A7B93" w14:paraId="28E7D73B" wp14:textId="77777777">
        <w:trPr>
          <w:trHeight w:val="1005"/>
        </w:trPr>
        <w:tc>
          <w:tcPr>
            <w:tcW w:w="2265" w:type="dxa"/>
            <w:shd w:val="clear" w:color="auto" w:fill="D7DF23"/>
            <w:vAlign w:val="center"/>
          </w:tcPr>
          <w:p w:rsidR="005A7B93" w:rsidRDefault="00FA5C4E" w14:paraId="16F5D12B" wp14:textId="7777777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Adaptability is developed through:</w:t>
            </w:r>
          </w:p>
        </w:tc>
        <w:tc>
          <w:tcPr>
            <w:tcW w:w="7230" w:type="dxa"/>
          </w:tcPr>
          <w:p w:rsidR="005A7B93" w:rsidRDefault="00FA5C4E" w14:paraId="100F96CA" wp14:textId="77777777">
            <w:pPr>
              <w:spacing w:line="259" w:lineRule="auto"/>
            </w:pPr>
            <w:r>
              <w:t>Workshops; Seminars; Creative Labs; Work Placements and Professional studio trips; Forming Collaborative teams and writing partnerships; Extra-Curricular Experiential Learning.</w:t>
            </w:r>
          </w:p>
        </w:tc>
      </w:tr>
      <w:tr xmlns:wp14="http://schemas.microsoft.com/office/word/2010/wordml" w:rsidR="005A7B93" w14:paraId="40E68D3F" wp14:textId="77777777">
        <w:trPr>
          <w:trHeight w:val="720"/>
        </w:trPr>
        <w:tc>
          <w:tcPr>
            <w:tcW w:w="2265" w:type="dxa"/>
            <w:shd w:val="clear" w:color="auto" w:fill="D7DF23"/>
            <w:vAlign w:val="center"/>
          </w:tcPr>
          <w:p w:rsidR="005A7B93" w:rsidRDefault="00FA5C4E" w14:paraId="7391D3A6" wp14:textId="7777777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Global citizenship is developed through:</w:t>
            </w:r>
          </w:p>
        </w:tc>
        <w:tc>
          <w:tcPr>
            <w:tcW w:w="7230" w:type="dxa"/>
          </w:tcPr>
          <w:p w:rsidR="005A7B93" w:rsidRDefault="00FA5C4E" w14:paraId="3E8F5E26" wp14:textId="77777777">
            <w:pPr>
              <w:spacing w:line="259" w:lineRule="auto"/>
            </w:pPr>
            <w:r>
              <w:t>Tutorials; Lectures, Workshops; Seminars; Creative Labs;; Industry Guest Sessions; Extra-Curricular Experiential Learning; Networking Opportunities.</w:t>
            </w:r>
          </w:p>
        </w:tc>
      </w:tr>
    </w:tbl>
    <w:p xmlns:wp14="http://schemas.microsoft.com/office/word/2010/wordml" w:rsidR="005A7B93" w:rsidRDefault="005A7B93" w14:paraId="0E27B00A" wp14:textId="77777777">
      <w:pPr>
        <w:spacing w:after="120"/>
        <w:rPr>
          <w:b/>
          <w:sz w:val="22"/>
          <w:szCs w:val="22"/>
        </w:rPr>
      </w:pPr>
    </w:p>
    <w:p xmlns:wp14="http://schemas.microsoft.com/office/word/2010/wordml" w:rsidR="005A7B93" w:rsidRDefault="005A7B93" w14:paraId="60061E4C" wp14:textId="77777777">
      <w:pPr>
        <w:spacing w:after="120"/>
        <w:rPr>
          <w:b/>
          <w:sz w:val="22"/>
          <w:szCs w:val="22"/>
        </w:rPr>
      </w:pPr>
    </w:p>
    <w:p xmlns:wp14="http://schemas.microsoft.com/office/word/2010/wordml" w:rsidR="005A7B93" w:rsidRDefault="005A7B93" w14:paraId="44EAFD9C" wp14:textId="77777777">
      <w:pPr>
        <w:spacing w:after="120"/>
        <w:rPr>
          <w:b/>
          <w:sz w:val="22"/>
          <w:szCs w:val="22"/>
        </w:rPr>
      </w:pPr>
    </w:p>
    <w:p xmlns:wp14="http://schemas.microsoft.com/office/word/2010/wordml" w:rsidR="005A7B93" w:rsidRDefault="00FA5C4E" w14:paraId="4B94D5A5" wp14:textId="77777777">
      <w:pPr>
        <w:rPr>
          <w:b/>
          <w:sz w:val="22"/>
          <w:szCs w:val="22"/>
        </w:rPr>
      </w:pPr>
      <w:r>
        <w:br w:type="page"/>
      </w:r>
    </w:p>
    <w:p xmlns:wp14="http://schemas.microsoft.com/office/word/2010/wordml" w:rsidR="005A7B93" w:rsidRDefault="005A7B93" w14:paraId="3DEEC669" wp14:textId="77777777">
      <w:pPr>
        <w:spacing w:after="120"/>
        <w:rPr>
          <w:b/>
          <w:sz w:val="22"/>
          <w:szCs w:val="22"/>
        </w:rPr>
      </w:pPr>
    </w:p>
    <w:tbl>
      <w:tblPr>
        <w:tblStyle w:val="a2"/>
        <w:tblW w:w="9498" w:type="dxa"/>
        <w:tblInd w:w="-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992"/>
        <w:gridCol w:w="2552"/>
        <w:gridCol w:w="1276"/>
        <w:gridCol w:w="1417"/>
        <w:gridCol w:w="1134"/>
        <w:gridCol w:w="1276"/>
      </w:tblGrid>
      <w:tr xmlns:wp14="http://schemas.microsoft.com/office/word/2010/wordml" w:rsidR="005A7B93" w:rsidTr="273C09FE" w14:paraId="1CED97A5" wp14:textId="77777777">
        <w:tc>
          <w:tcPr>
            <w:tcW w:w="9498" w:type="dxa"/>
            <w:gridSpan w:val="7"/>
            <w:shd w:val="clear" w:color="auto" w:fill="D7E022"/>
            <w:tcMar/>
          </w:tcPr>
          <w:p w:rsidR="005A7B93" w:rsidRDefault="00FA5C4E" w14:paraId="4C48E743" wp14:textId="77777777">
            <w:pPr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Section 4</w:t>
            </w:r>
          </w:p>
          <w:p w:rsidR="005A7B93" w:rsidRDefault="00FA5C4E" w14:paraId="06734E2A" wp14:textId="77777777">
            <w:pPr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Programme Structure</w:t>
            </w:r>
          </w:p>
        </w:tc>
      </w:tr>
      <w:tr xmlns:wp14="http://schemas.microsoft.com/office/word/2010/wordml" w:rsidR="005A7B93" w:rsidTr="273C09FE" w14:paraId="3A1E2349" wp14:textId="77777777">
        <w:trPr>
          <w:trHeight w:val="1643"/>
        </w:trPr>
        <w:tc>
          <w:tcPr>
            <w:tcW w:w="9498" w:type="dxa"/>
            <w:gridSpan w:val="7"/>
            <w:tcMar/>
          </w:tcPr>
          <w:p w:rsidR="005A7B93" w:rsidRDefault="005A7B93" w14:paraId="3656B9AB" wp14:textId="77777777">
            <w:pPr>
              <w:ind w:left="720" w:hanging="720"/>
              <w:jc w:val="both"/>
              <w:rPr>
                <w:sz w:val="22"/>
                <w:szCs w:val="22"/>
              </w:rPr>
            </w:pPr>
          </w:p>
          <w:p w:rsidR="005A7B93" w:rsidRDefault="00FA5C4E" w14:paraId="64DA3F2F" wp14:textId="7777777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Programmes are made up of modules that are each credit weighted.</w:t>
            </w:r>
          </w:p>
          <w:p w:rsidR="005A7B93" w:rsidRDefault="005A7B93" w14:paraId="45FB0818" wp14:textId="77777777">
            <w:pPr>
              <w:jc w:val="both"/>
              <w:rPr>
                <w:sz w:val="22"/>
                <w:szCs w:val="22"/>
              </w:rPr>
            </w:pPr>
          </w:p>
          <w:p w:rsidR="005A7B93" w:rsidRDefault="00FA5C4E" w14:paraId="766C3D8F" wp14:textId="7777777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core module for a programme is a module which a student must have passed (i.e. been awarded credit) in order to achieve the relevant named award. An optional module is a module selected from a range of modules available on the programme.</w:t>
            </w:r>
          </w:p>
        </w:tc>
      </w:tr>
      <w:tr xmlns:wp14="http://schemas.microsoft.com/office/word/2010/wordml" w:rsidR="005A7B93" w:rsidTr="273C09FE" w14:paraId="4AF13A5A" wp14:textId="77777777">
        <w:tc>
          <w:tcPr>
            <w:tcW w:w="851" w:type="dxa"/>
            <w:shd w:val="clear" w:color="auto" w:fill="D7DF23"/>
            <w:tcMar/>
            <w:vAlign w:val="center"/>
          </w:tcPr>
          <w:p w:rsidR="005A7B93" w:rsidRDefault="00FA5C4E" w14:paraId="0CFFFD6B" wp14:textId="77777777">
            <w:pPr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Level</w:t>
            </w:r>
          </w:p>
        </w:tc>
        <w:tc>
          <w:tcPr>
            <w:tcW w:w="992" w:type="dxa"/>
            <w:shd w:val="clear" w:color="auto" w:fill="D7DF23"/>
            <w:tcMar/>
            <w:vAlign w:val="center"/>
          </w:tcPr>
          <w:p w:rsidR="005A7B93" w:rsidRDefault="00FA5C4E" w14:paraId="2A49128C" wp14:textId="77777777">
            <w:pPr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Module Code</w:t>
            </w:r>
          </w:p>
        </w:tc>
        <w:tc>
          <w:tcPr>
            <w:tcW w:w="2552" w:type="dxa"/>
            <w:shd w:val="clear" w:color="auto" w:fill="D7DF23"/>
            <w:tcMar/>
            <w:vAlign w:val="center"/>
          </w:tcPr>
          <w:p w:rsidR="005A7B93" w:rsidRDefault="00FA5C4E" w14:paraId="52FBC274" wp14:textId="77777777">
            <w:pPr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Module Title</w:t>
            </w:r>
          </w:p>
        </w:tc>
        <w:tc>
          <w:tcPr>
            <w:tcW w:w="1276" w:type="dxa"/>
            <w:shd w:val="clear" w:color="auto" w:fill="D7DF23"/>
            <w:tcMar/>
            <w:vAlign w:val="center"/>
          </w:tcPr>
          <w:p w:rsidR="005A7B93" w:rsidRDefault="00FA5C4E" w14:paraId="0F471C85" wp14:textId="77777777">
            <w:pPr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Semester</w:t>
            </w:r>
          </w:p>
        </w:tc>
        <w:tc>
          <w:tcPr>
            <w:tcW w:w="1417" w:type="dxa"/>
            <w:shd w:val="clear" w:color="auto" w:fill="D7DF23"/>
            <w:tcMar/>
            <w:vAlign w:val="center"/>
          </w:tcPr>
          <w:p w:rsidR="005A7B93" w:rsidRDefault="00FA5C4E" w14:paraId="00F1CC84" wp14:textId="77777777">
            <w:pPr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Credit Weighting</w:t>
            </w:r>
          </w:p>
        </w:tc>
        <w:tc>
          <w:tcPr>
            <w:tcW w:w="1134" w:type="dxa"/>
            <w:shd w:val="clear" w:color="auto" w:fill="D7DF23"/>
            <w:tcMar/>
            <w:vAlign w:val="center"/>
          </w:tcPr>
          <w:p w:rsidR="005A7B93" w:rsidRDefault="00FA5C4E" w14:paraId="56220504" wp14:textId="77777777">
            <w:pPr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Core/ Optional</w:t>
            </w:r>
          </w:p>
        </w:tc>
        <w:tc>
          <w:tcPr>
            <w:tcW w:w="1276" w:type="dxa"/>
            <w:shd w:val="clear" w:color="auto" w:fill="D7DF23"/>
            <w:tcMar/>
            <w:vAlign w:val="center"/>
          </w:tcPr>
          <w:p w:rsidR="005A7B93" w:rsidRDefault="00FA5C4E" w14:paraId="40DB66A7" wp14:textId="77777777">
            <w:pPr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Available via Distance Learning</w:t>
            </w:r>
          </w:p>
        </w:tc>
      </w:tr>
      <w:tr xmlns:wp14="http://schemas.microsoft.com/office/word/2010/wordml" w:rsidR="005A7B93" w:rsidTr="273C09FE" w14:paraId="30C1E2B3" wp14:textId="77777777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B93" w:rsidRDefault="00FA5C4E" w14:paraId="2598DEE6" wp14:textId="77777777">
            <w:pPr>
              <w:widowControl w:val="0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4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B93" w:rsidRDefault="00FA5C4E" w14:paraId="32D53C37" wp14:textId="77777777">
            <w:pPr>
              <w:widowControl w:val="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BAEMP4001</w:t>
            </w: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B93" w:rsidRDefault="00FA5C4E" w14:paraId="7780B539" wp14:textId="738E0EC1">
            <w:pPr>
              <w:widowControl w:val="0"/>
              <w:rPr>
                <w:rFonts w:ascii="Arial" w:hAnsi="Arial" w:eastAsia="Arial" w:cs="Arial"/>
              </w:rPr>
            </w:pPr>
            <w:r w:rsidRPr="273C09FE" w:rsidR="00FA5C4E">
              <w:rPr>
                <w:rFonts w:ascii="Arial" w:hAnsi="Arial" w:eastAsia="Arial" w:cs="Arial"/>
              </w:rPr>
              <w:t>Electronic Music Production</w:t>
            </w:r>
            <w:r w:rsidRPr="273C09FE" w:rsidR="508CF841">
              <w:rPr>
                <w:rFonts w:ascii="Arial" w:hAnsi="Arial" w:eastAsia="Arial" w:cs="Arial"/>
              </w:rPr>
              <w:t xml:space="preserve"> Fundamentals</w:t>
            </w:r>
          </w:p>
        </w:tc>
        <w:tc>
          <w:tcPr>
            <w:tcW w:w="1276" w:type="dxa"/>
            <w:shd w:val="clear" w:color="auto" w:fill="FFFFFF" w:themeFill="background1"/>
            <w:tcMar/>
          </w:tcPr>
          <w:p w:rsidR="005A7B93" w:rsidRDefault="00FA5C4E" w14:paraId="5316D17B" wp14:textId="77777777">
            <w:pPr>
              <w:spacing w:after="120" w:line="259" w:lineRule="auto"/>
              <w:jc w:val="center"/>
            </w:pPr>
            <w:r>
              <w:rPr>
                <w:sz w:val="22"/>
                <w:szCs w:val="22"/>
              </w:rPr>
              <w:t>A</w:t>
            </w:r>
          </w:p>
        </w:tc>
        <w:tc>
          <w:tcPr>
            <w:tcW w:w="1417" w:type="dxa"/>
            <w:shd w:val="clear" w:color="auto" w:fill="FFFFFF" w:themeFill="background1"/>
            <w:tcMar/>
          </w:tcPr>
          <w:p w:rsidR="005A7B93" w:rsidRDefault="00FA5C4E" w14:paraId="5007C906" wp14:textId="77777777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  <w:shd w:val="clear" w:color="auto" w:fill="FFFFFF" w:themeFill="background1"/>
            <w:tcMar/>
          </w:tcPr>
          <w:p w:rsidR="005A7B93" w:rsidRDefault="00FA5C4E" w14:paraId="7D4E0935" wp14:textId="77777777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Core</w:t>
            </w:r>
          </w:p>
        </w:tc>
        <w:tc>
          <w:tcPr>
            <w:tcW w:w="1276" w:type="dxa"/>
            <w:shd w:val="clear" w:color="auto" w:fill="FFFFFF" w:themeFill="background1"/>
            <w:tcMar/>
          </w:tcPr>
          <w:p w:rsidR="005A7B93" w:rsidP="1BCF57F3" w:rsidRDefault="005A7B93" w14:paraId="049F31CB" wp14:textId="7BE05819">
            <w:pPr>
              <w:spacing w:after="120"/>
              <w:jc w:val="center"/>
              <w:rPr>
                <w:b w:val="1"/>
                <w:bCs w:val="1"/>
                <w:sz w:val="22"/>
                <w:szCs w:val="22"/>
              </w:rPr>
            </w:pPr>
            <w:r w:rsidRPr="1BCF57F3" w:rsidR="67598AB2">
              <w:rPr>
                <w:b w:val="1"/>
                <w:bCs w:val="1"/>
                <w:sz w:val="22"/>
                <w:szCs w:val="22"/>
              </w:rPr>
              <w:t>N</w:t>
            </w:r>
          </w:p>
        </w:tc>
      </w:tr>
      <w:tr xmlns:wp14="http://schemas.microsoft.com/office/word/2010/wordml" w:rsidR="005A7B93" w:rsidTr="273C09FE" w14:paraId="3308C3F9" wp14:textId="77777777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B93" w:rsidRDefault="00FA5C4E" w14:paraId="279935FF" wp14:textId="77777777">
            <w:pPr>
              <w:widowControl w:val="0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4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B93" w:rsidRDefault="00FA5C4E" w14:paraId="4111846D" wp14:textId="77777777">
            <w:pPr>
              <w:widowControl w:val="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BAEMP4002</w:t>
            </w: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B93" w:rsidRDefault="00FA5C4E" w14:paraId="488ED9C8" wp14:textId="77777777">
            <w:pPr>
              <w:widowControl w:val="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Mixing Techniques</w:t>
            </w:r>
          </w:p>
        </w:tc>
        <w:tc>
          <w:tcPr>
            <w:tcW w:w="1276" w:type="dxa"/>
            <w:shd w:val="clear" w:color="auto" w:fill="FFFFFF" w:themeFill="background1"/>
            <w:tcMar/>
          </w:tcPr>
          <w:p w:rsidR="005A7B93" w:rsidRDefault="00FA5C4E" w14:paraId="0C2DCDA8" wp14:textId="77777777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</w:p>
        </w:tc>
        <w:tc>
          <w:tcPr>
            <w:tcW w:w="1417" w:type="dxa"/>
            <w:shd w:val="clear" w:color="auto" w:fill="FFFFFF" w:themeFill="background1"/>
            <w:tcMar/>
          </w:tcPr>
          <w:p w:rsidR="005A7B93" w:rsidRDefault="00FA5C4E" w14:paraId="72A4FFC0" wp14:textId="77777777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  <w:shd w:val="clear" w:color="auto" w:fill="FFFFFF" w:themeFill="background1"/>
            <w:tcMar/>
          </w:tcPr>
          <w:p w:rsidR="005A7B93" w:rsidRDefault="00FA5C4E" w14:paraId="447319F3" wp14:textId="77777777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Core</w:t>
            </w:r>
          </w:p>
        </w:tc>
        <w:tc>
          <w:tcPr>
            <w:tcW w:w="1276" w:type="dxa"/>
            <w:shd w:val="clear" w:color="auto" w:fill="FFFFFF" w:themeFill="background1"/>
            <w:tcMar/>
          </w:tcPr>
          <w:p w:rsidR="005A7B93" w:rsidP="1BCF57F3" w:rsidRDefault="005A7B93" w14:paraId="53128261" wp14:textId="5EBB7F2A">
            <w:pPr>
              <w:spacing w:after="120"/>
              <w:jc w:val="center"/>
              <w:rPr>
                <w:b w:val="1"/>
                <w:bCs w:val="1"/>
                <w:sz w:val="22"/>
                <w:szCs w:val="22"/>
              </w:rPr>
            </w:pPr>
            <w:r w:rsidRPr="1BCF57F3" w:rsidR="67598AB2">
              <w:rPr>
                <w:b w:val="1"/>
                <w:bCs w:val="1"/>
                <w:sz w:val="22"/>
                <w:szCs w:val="22"/>
              </w:rPr>
              <w:t>N</w:t>
            </w:r>
          </w:p>
        </w:tc>
      </w:tr>
      <w:tr xmlns:wp14="http://schemas.microsoft.com/office/word/2010/wordml" w:rsidR="005A7B93" w:rsidTr="273C09FE" w14:paraId="758F255C" wp14:textId="77777777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B93" w:rsidRDefault="00FA5C4E" w14:paraId="7C964D78" wp14:textId="77777777">
            <w:pPr>
              <w:widowControl w:val="0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4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B93" w:rsidRDefault="00FA5C4E" w14:paraId="7ABF8380" wp14:textId="77777777">
            <w:pPr>
              <w:widowControl w:val="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BAEMP4003</w:t>
            </w: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B93" w:rsidRDefault="00FA5C4E" w14:paraId="551A0F0A" wp14:textId="3E35B1E3">
            <w:pPr>
              <w:widowControl w:val="0"/>
              <w:rPr>
                <w:rFonts w:ascii="Arial" w:hAnsi="Arial" w:eastAsia="Arial" w:cs="Arial"/>
              </w:rPr>
            </w:pPr>
            <w:r w:rsidRPr="1BCF57F3" w:rsidR="193769F8">
              <w:rPr>
                <w:rFonts w:ascii="Arial" w:hAnsi="Arial" w:eastAsia="Arial" w:cs="Arial"/>
              </w:rPr>
              <w:t>Fundamental DJ Skills</w:t>
            </w:r>
          </w:p>
        </w:tc>
        <w:tc>
          <w:tcPr>
            <w:tcW w:w="1276" w:type="dxa"/>
            <w:shd w:val="clear" w:color="auto" w:fill="FFFFFF" w:themeFill="background1"/>
            <w:tcMar/>
          </w:tcPr>
          <w:p w:rsidR="005A7B93" w:rsidRDefault="00FA5C4E" w14:paraId="02D9AB17" wp14:textId="77777777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</w:p>
        </w:tc>
        <w:tc>
          <w:tcPr>
            <w:tcW w:w="1417" w:type="dxa"/>
            <w:shd w:val="clear" w:color="auto" w:fill="FFFFFF" w:themeFill="background1"/>
            <w:tcMar/>
          </w:tcPr>
          <w:p w:rsidR="005A7B93" w:rsidRDefault="00FA5C4E" w14:paraId="6A6A9027" wp14:textId="77777777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  <w:shd w:val="clear" w:color="auto" w:fill="FFFFFF" w:themeFill="background1"/>
            <w:tcMar/>
          </w:tcPr>
          <w:p w:rsidR="005A7B93" w:rsidRDefault="00FA5C4E" w14:paraId="29410EA1" wp14:textId="77777777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Core</w:t>
            </w:r>
          </w:p>
        </w:tc>
        <w:tc>
          <w:tcPr>
            <w:tcW w:w="1276" w:type="dxa"/>
            <w:shd w:val="clear" w:color="auto" w:fill="FFFFFF" w:themeFill="background1"/>
            <w:tcMar/>
          </w:tcPr>
          <w:p w:rsidR="005A7B93" w:rsidP="1BCF57F3" w:rsidRDefault="005A7B93" w14:paraId="62486C05" wp14:textId="25C3791C">
            <w:pPr>
              <w:spacing w:after="120"/>
              <w:jc w:val="center"/>
              <w:rPr>
                <w:b w:val="1"/>
                <w:bCs w:val="1"/>
                <w:sz w:val="22"/>
                <w:szCs w:val="22"/>
              </w:rPr>
            </w:pPr>
            <w:r w:rsidRPr="1BCF57F3" w:rsidR="6D5F225D">
              <w:rPr>
                <w:b w:val="1"/>
                <w:bCs w:val="1"/>
                <w:sz w:val="22"/>
                <w:szCs w:val="22"/>
              </w:rPr>
              <w:t>N</w:t>
            </w:r>
          </w:p>
        </w:tc>
      </w:tr>
      <w:tr xmlns:wp14="http://schemas.microsoft.com/office/word/2010/wordml" w:rsidR="005A7B93" w:rsidTr="273C09FE" w14:paraId="73DBB261" wp14:textId="77777777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B93" w:rsidRDefault="00FA5C4E" w14:paraId="17310F6F" wp14:textId="77777777">
            <w:pPr>
              <w:widowControl w:val="0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4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B93" w:rsidRDefault="00FA5C4E" w14:paraId="5CB1A267" wp14:textId="77777777">
            <w:pPr>
              <w:widowControl w:val="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BAEMP4004</w:t>
            </w: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B93" w:rsidRDefault="00FA5C4E" w14:paraId="43B7C14F" wp14:textId="77777777">
            <w:pPr>
              <w:widowControl w:val="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Creative Production Approaches</w:t>
            </w:r>
          </w:p>
        </w:tc>
        <w:tc>
          <w:tcPr>
            <w:tcW w:w="1276" w:type="dxa"/>
            <w:shd w:val="clear" w:color="auto" w:fill="FFFFFF" w:themeFill="background1"/>
            <w:tcMar/>
          </w:tcPr>
          <w:p w:rsidR="005A7B93" w:rsidRDefault="00FA5C4E" w14:paraId="61ED4E73" wp14:textId="77777777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</w:tc>
        <w:tc>
          <w:tcPr>
            <w:tcW w:w="1417" w:type="dxa"/>
            <w:shd w:val="clear" w:color="auto" w:fill="FFFFFF" w:themeFill="background1"/>
            <w:tcMar/>
          </w:tcPr>
          <w:p w:rsidR="005A7B93" w:rsidRDefault="00FA5C4E" w14:paraId="7B5474F0" wp14:textId="77777777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  <w:shd w:val="clear" w:color="auto" w:fill="FFFFFF" w:themeFill="background1"/>
            <w:tcMar/>
          </w:tcPr>
          <w:p w:rsidR="005A7B93" w:rsidRDefault="00FA5C4E" w14:paraId="0F1EBAD4" wp14:textId="77777777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Core</w:t>
            </w:r>
          </w:p>
        </w:tc>
        <w:tc>
          <w:tcPr>
            <w:tcW w:w="1276" w:type="dxa"/>
            <w:shd w:val="clear" w:color="auto" w:fill="FFFFFF" w:themeFill="background1"/>
            <w:tcMar/>
          </w:tcPr>
          <w:p w:rsidR="005A7B93" w:rsidP="1BCF57F3" w:rsidRDefault="005A7B93" w14:paraId="4101652C" wp14:textId="687BAE7D">
            <w:pPr>
              <w:spacing w:after="120"/>
              <w:jc w:val="center"/>
              <w:rPr>
                <w:b w:val="1"/>
                <w:bCs w:val="1"/>
                <w:sz w:val="22"/>
                <w:szCs w:val="22"/>
              </w:rPr>
            </w:pPr>
            <w:r w:rsidRPr="1BCF57F3" w:rsidR="6D5F225D">
              <w:rPr>
                <w:b w:val="1"/>
                <w:bCs w:val="1"/>
                <w:sz w:val="22"/>
                <w:szCs w:val="22"/>
              </w:rPr>
              <w:t>N</w:t>
            </w:r>
          </w:p>
        </w:tc>
      </w:tr>
      <w:tr xmlns:wp14="http://schemas.microsoft.com/office/word/2010/wordml" w:rsidR="005A7B93" w:rsidTr="273C09FE" w14:paraId="0A7CF8BD" wp14:textId="77777777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B93" w:rsidRDefault="00FA5C4E" w14:paraId="22C3D751" wp14:textId="77777777">
            <w:pPr>
              <w:widowControl w:val="0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4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B93" w:rsidRDefault="00FA5C4E" w14:paraId="161D0BC3" wp14:textId="77777777">
            <w:pPr>
              <w:widowControl w:val="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BAEMP4005</w:t>
            </w: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B93" w:rsidRDefault="00FA5C4E" w14:paraId="418C0121" wp14:textId="77777777">
            <w:pPr>
              <w:widowControl w:val="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Sound Design - Sampling &amp; Synthesis</w:t>
            </w:r>
          </w:p>
        </w:tc>
        <w:tc>
          <w:tcPr>
            <w:tcW w:w="1276" w:type="dxa"/>
            <w:shd w:val="clear" w:color="auto" w:fill="FFFFFF" w:themeFill="background1"/>
            <w:tcMar/>
          </w:tcPr>
          <w:p w:rsidR="005A7B93" w:rsidRDefault="00FA5C4E" w14:paraId="737D107D" wp14:textId="77777777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</w:tc>
        <w:tc>
          <w:tcPr>
            <w:tcW w:w="1417" w:type="dxa"/>
            <w:shd w:val="clear" w:color="auto" w:fill="FFFFFF" w:themeFill="background1"/>
            <w:tcMar/>
          </w:tcPr>
          <w:p w:rsidR="005A7B93" w:rsidRDefault="00FA5C4E" w14:paraId="77BB07BD" wp14:textId="77777777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  <w:shd w:val="clear" w:color="auto" w:fill="FFFFFF" w:themeFill="background1"/>
            <w:tcMar/>
          </w:tcPr>
          <w:p w:rsidR="005A7B93" w:rsidRDefault="00FA5C4E" w14:paraId="5BD5150F" wp14:textId="77777777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Core</w:t>
            </w:r>
          </w:p>
        </w:tc>
        <w:tc>
          <w:tcPr>
            <w:tcW w:w="1276" w:type="dxa"/>
            <w:shd w:val="clear" w:color="auto" w:fill="FFFFFF" w:themeFill="background1"/>
            <w:tcMar/>
          </w:tcPr>
          <w:p w:rsidR="005A7B93" w:rsidP="1BCF57F3" w:rsidRDefault="005A7B93" w14:paraId="4B99056E" wp14:textId="7D6FFF4E">
            <w:pPr>
              <w:spacing w:after="120"/>
              <w:jc w:val="center"/>
              <w:rPr>
                <w:b w:val="1"/>
                <w:bCs w:val="1"/>
                <w:sz w:val="22"/>
                <w:szCs w:val="22"/>
              </w:rPr>
            </w:pPr>
            <w:r w:rsidRPr="1BCF57F3" w:rsidR="7155C3C7">
              <w:rPr>
                <w:b w:val="1"/>
                <w:bCs w:val="1"/>
                <w:sz w:val="22"/>
                <w:szCs w:val="22"/>
              </w:rPr>
              <w:t>N</w:t>
            </w:r>
          </w:p>
        </w:tc>
      </w:tr>
      <w:tr xmlns:wp14="http://schemas.microsoft.com/office/word/2010/wordml" w:rsidR="005A7B93" w:rsidTr="273C09FE" w14:paraId="2F9D6A4D" wp14:textId="77777777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B93" w:rsidRDefault="00FA5C4E" w14:paraId="5055DCC4" wp14:textId="77777777">
            <w:pPr>
              <w:widowControl w:val="0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4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B93" w:rsidRDefault="00FA5C4E" w14:paraId="0DC5FD9F" wp14:textId="77777777">
            <w:pPr>
              <w:widowControl w:val="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BAEMP4006</w:t>
            </w:r>
          </w:p>
        </w:tc>
        <w:tc>
          <w:tcPr>
            <w:tcW w:w="25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B93" w:rsidRDefault="00FA5C4E" w14:paraId="0DC67222" wp14:textId="77777777">
            <w:pPr>
              <w:widowControl w:val="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Music Industry for Electronic Music Producers</w:t>
            </w:r>
          </w:p>
        </w:tc>
        <w:tc>
          <w:tcPr>
            <w:tcW w:w="1276" w:type="dxa"/>
            <w:shd w:val="clear" w:color="auto" w:fill="FFFFFF" w:themeFill="background1"/>
            <w:tcMar/>
          </w:tcPr>
          <w:p w:rsidR="005A7B93" w:rsidRDefault="00FA5C4E" w14:paraId="502C79F1" wp14:textId="77777777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</w:tc>
        <w:tc>
          <w:tcPr>
            <w:tcW w:w="1417" w:type="dxa"/>
            <w:shd w:val="clear" w:color="auto" w:fill="FFFFFF" w:themeFill="background1"/>
            <w:tcMar/>
          </w:tcPr>
          <w:p w:rsidR="005A7B93" w:rsidRDefault="00FA5C4E" w14:paraId="74BC2F5A" wp14:textId="77777777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134" w:type="dxa"/>
            <w:shd w:val="clear" w:color="auto" w:fill="FFFFFF" w:themeFill="background1"/>
            <w:tcMar/>
          </w:tcPr>
          <w:p w:rsidR="005A7B93" w:rsidRDefault="00FA5C4E" w14:paraId="26800BE2" wp14:textId="77777777">
            <w:pPr>
              <w:spacing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Core</w:t>
            </w:r>
          </w:p>
        </w:tc>
        <w:tc>
          <w:tcPr>
            <w:tcW w:w="1276" w:type="dxa"/>
            <w:shd w:val="clear" w:color="auto" w:fill="FFFFFF" w:themeFill="background1"/>
            <w:tcMar/>
          </w:tcPr>
          <w:p w:rsidR="005A7B93" w:rsidP="1BCF57F3" w:rsidRDefault="005A7B93" w14:paraId="1299C43A" wp14:textId="40ACD404">
            <w:pPr>
              <w:spacing w:after="120"/>
              <w:jc w:val="center"/>
              <w:rPr>
                <w:b w:val="1"/>
                <w:bCs w:val="1"/>
                <w:sz w:val="22"/>
                <w:szCs w:val="22"/>
              </w:rPr>
            </w:pPr>
            <w:r w:rsidRPr="1BCF57F3" w:rsidR="090795F7">
              <w:rPr>
                <w:b w:val="1"/>
                <w:bCs w:val="1"/>
                <w:sz w:val="22"/>
                <w:szCs w:val="22"/>
              </w:rPr>
              <w:t>N</w:t>
            </w:r>
          </w:p>
        </w:tc>
      </w:tr>
    </w:tbl>
    <w:p xmlns:wp14="http://schemas.microsoft.com/office/word/2010/wordml" w:rsidR="005A7B93" w:rsidRDefault="005A7B93" w14:paraId="4DDBEF00" wp14:textId="77777777">
      <w:pPr>
        <w:spacing w:after="120"/>
        <w:rPr>
          <w:b/>
          <w:sz w:val="22"/>
          <w:szCs w:val="22"/>
        </w:rPr>
      </w:pPr>
    </w:p>
    <w:p xmlns:wp14="http://schemas.microsoft.com/office/word/2010/wordml" w:rsidR="005A7B93" w:rsidRDefault="005A7B93" w14:paraId="3461D779" wp14:textId="77777777">
      <w:pPr>
        <w:spacing w:after="120"/>
        <w:rPr>
          <w:b/>
          <w:sz w:val="22"/>
          <w:szCs w:val="22"/>
        </w:rPr>
      </w:pPr>
    </w:p>
    <w:p xmlns:wp14="http://schemas.microsoft.com/office/word/2010/wordml" w:rsidR="005A7B93" w:rsidRDefault="005A7B93" w14:paraId="3CF2D8B6" wp14:textId="77777777">
      <w:pPr>
        <w:spacing w:after="120"/>
        <w:rPr>
          <w:b/>
          <w:sz w:val="22"/>
          <w:szCs w:val="22"/>
        </w:rPr>
      </w:pPr>
    </w:p>
    <w:tbl>
      <w:tblPr>
        <w:tblStyle w:val="a3"/>
        <w:tblW w:w="9004" w:type="dxa"/>
        <w:tblInd w:w="-72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</w:tblBorders>
        <w:tblLayout w:type="fixed"/>
        <w:tblLook w:val="0400" w:firstRow="0" w:lastRow="0" w:firstColumn="0" w:lastColumn="0" w:noHBand="0" w:noVBand="1"/>
      </w:tblPr>
      <w:tblGrid>
        <w:gridCol w:w="1024"/>
        <w:gridCol w:w="2523"/>
        <w:gridCol w:w="2032"/>
        <w:gridCol w:w="1367"/>
        <w:gridCol w:w="2058"/>
      </w:tblGrid>
      <w:tr xmlns:wp14="http://schemas.microsoft.com/office/word/2010/wordml" w:rsidR="005A7B93" w:rsidTr="515E49FC" w14:paraId="0035780B" wp14:textId="77777777">
        <w:trPr>
          <w:trHeight w:val="615"/>
        </w:trPr>
        <w:tc>
          <w:tcPr>
            <w:tcW w:w="9004" w:type="dxa"/>
            <w:gridSpan w:val="5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D7E022"/>
            <w:tcMar/>
          </w:tcPr>
          <w:p w:rsidR="005A7B93" w:rsidRDefault="00FA5C4E" w14:paraId="6B5784B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Quattrocento Sans" w:hAnsi="Quattrocento Sans" w:eastAsia="Quattrocento Sans" w:cs="Quattrocento Sans"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22"/>
                <w:szCs w:val="22"/>
              </w:rPr>
              <w:t>Section 5</w:t>
            </w:r>
            <w:r>
              <w:rPr>
                <w:color w:val="000000"/>
                <w:sz w:val="22"/>
                <w:szCs w:val="22"/>
              </w:rPr>
              <w:t> </w:t>
            </w:r>
          </w:p>
          <w:p w:rsidR="005A7B93" w:rsidRDefault="00FA5C4E" w14:paraId="681F678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Quattrocento Sans" w:hAnsi="Quattrocento Sans" w:eastAsia="Quattrocento Sans" w:cs="Quattrocento Sans"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22"/>
                <w:szCs w:val="22"/>
              </w:rPr>
              <w:t>Assessment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color w:val="000000"/>
                <w:sz w:val="22"/>
                <w:szCs w:val="22"/>
              </w:rPr>
              <w:t>Overview</w:t>
            </w:r>
            <w:r>
              <w:rPr>
                <w:color w:val="000000"/>
                <w:sz w:val="22"/>
                <w:szCs w:val="22"/>
              </w:rPr>
              <w:t>  </w:t>
            </w:r>
          </w:p>
        </w:tc>
      </w:tr>
      <w:tr xmlns:wp14="http://schemas.microsoft.com/office/word/2010/wordml" w:rsidR="005A7B93" w:rsidTr="515E49FC" w14:paraId="7440BC7E" wp14:textId="77777777">
        <w:trPr>
          <w:trHeight w:val="300"/>
        </w:trPr>
        <w:tc>
          <w:tcPr>
            <w:tcW w:w="1024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vAlign w:val="center"/>
          </w:tcPr>
          <w:p w:rsidR="005A7B93" w:rsidRDefault="00FA5C4E" w14:paraId="7C68771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Quattrocento Sans" w:hAnsi="Quattrocento Sans" w:eastAsia="Quattrocento Sans" w:cs="Quattrocento Sans"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22"/>
                <w:szCs w:val="22"/>
              </w:rPr>
              <w:t>Module Code</w:t>
            </w: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2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vAlign w:val="center"/>
          </w:tcPr>
          <w:p w:rsidR="005A7B93" w:rsidRDefault="00FA5C4E" w14:paraId="3882764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Quattrocento Sans" w:hAnsi="Quattrocento Sans" w:eastAsia="Quattrocento Sans" w:cs="Quattrocento Sans"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22"/>
                <w:szCs w:val="22"/>
              </w:rPr>
              <w:t>Module Name</w:t>
            </w: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032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vAlign w:val="center"/>
          </w:tcPr>
          <w:p w:rsidR="005A7B93" w:rsidRDefault="00FA5C4E" w14:paraId="63CF3B3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Quattrocento Sans" w:hAnsi="Quattrocento Sans" w:eastAsia="Quattrocento Sans" w:cs="Quattrocento Sans"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22"/>
                <w:szCs w:val="22"/>
              </w:rPr>
              <w:t>Component of Assessment</w:t>
            </w: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7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vAlign w:val="center"/>
          </w:tcPr>
          <w:p w:rsidR="005A7B93" w:rsidRDefault="00FA5C4E" w14:paraId="1DF2BEB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Quattrocento Sans" w:hAnsi="Quattrocento Sans" w:eastAsia="Quattrocento Sans" w:cs="Quattrocento Sans"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22"/>
                <w:szCs w:val="22"/>
              </w:rPr>
              <w:t>Percentage Weighting</w:t>
            </w: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058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vAlign w:val="center"/>
          </w:tcPr>
          <w:p w:rsidR="005A7B93" w:rsidRDefault="00FA5C4E" w14:paraId="579A44E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Quattrocento Sans" w:hAnsi="Quattrocento Sans" w:eastAsia="Quattrocento Sans" w:cs="Quattrocento Sans"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22"/>
                <w:szCs w:val="22"/>
              </w:rPr>
              <w:t>Word count / duration / production hours</w:t>
            </w: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xmlns:wp14="http://schemas.microsoft.com/office/word/2010/wordml" w:rsidR="005A7B93" w:rsidTr="515E49FC" w14:paraId="3AAFDE05" wp14:textId="77777777">
        <w:trPr>
          <w:trHeight w:val="495"/>
        </w:trPr>
        <w:tc>
          <w:tcPr>
            <w:tcW w:w="9004" w:type="dxa"/>
            <w:gridSpan w:val="5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8" w:space="0"/>
              <w:right w:val="single" w:color="000000" w:themeColor="text1" w:sz="6" w:space="0"/>
            </w:tcBorders>
            <w:shd w:val="clear" w:color="auto" w:fill="D7DF23"/>
            <w:tcMar/>
            <w:vAlign w:val="center"/>
          </w:tcPr>
          <w:p w:rsidR="005A7B93" w:rsidRDefault="00FA5C4E" w14:paraId="3805BC7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Quattrocento Sans" w:hAnsi="Quattrocento Sans" w:eastAsia="Quattrocento Sans" w:cs="Quattrocento Sans"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22"/>
                <w:szCs w:val="22"/>
              </w:rPr>
              <w:t>Level 4</w:t>
            </w: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xmlns:wp14="http://schemas.microsoft.com/office/word/2010/wordml" w:rsidR="005A7B93" w:rsidTr="515E49FC" w14:paraId="1B275653" wp14:textId="77777777">
        <w:trPr>
          <w:trHeight w:val="495"/>
        </w:trPr>
        <w:tc>
          <w:tcPr>
            <w:tcW w:w="102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B93" w:rsidRDefault="00FA5C4E" w14:paraId="39B0E920" wp14:textId="77777777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BAEMP4001</w:t>
            </w:r>
          </w:p>
        </w:tc>
        <w:tc>
          <w:tcPr>
            <w:tcW w:w="252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B93" w:rsidRDefault="00FA5C4E" w14:paraId="1A9B3169" wp14:textId="33F1859B">
            <w:pPr>
              <w:widowControl w:val="0"/>
              <w:rPr>
                <w:sz w:val="22"/>
                <w:szCs w:val="22"/>
              </w:rPr>
            </w:pPr>
            <w:r w:rsidRPr="515E49FC" w:rsidR="00FA5C4E">
              <w:rPr>
                <w:sz w:val="22"/>
                <w:szCs w:val="22"/>
              </w:rPr>
              <w:t>Electronic Music Production</w:t>
            </w:r>
            <w:r w:rsidRPr="515E49FC" w:rsidR="7C10C39E">
              <w:rPr>
                <w:sz w:val="22"/>
                <w:szCs w:val="22"/>
              </w:rPr>
              <w:t xml:space="preserve"> Fundamentals</w:t>
            </w:r>
          </w:p>
        </w:tc>
        <w:tc>
          <w:tcPr>
            <w:tcW w:w="2032" w:type="dxa"/>
            <w:tcBorders>
              <w:top w:val="single" w:color="000000" w:themeColor="text1" w:sz="6" w:space="0"/>
              <w:left w:val="single" w:color="000000" w:themeColor="text1" w:sz="8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vAlign w:val="center"/>
          </w:tcPr>
          <w:p w:rsidR="005A7B93" w:rsidRDefault="00FA5C4E" w14:paraId="6A4F62B1" wp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Creative Technical Exercise </w:t>
            </w:r>
          </w:p>
        </w:tc>
        <w:tc>
          <w:tcPr>
            <w:tcW w:w="1367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vAlign w:val="center"/>
          </w:tcPr>
          <w:p w:rsidR="005A7B93" w:rsidRDefault="00FA5C4E" w14:paraId="135237C8" wp14:textId="77777777">
            <w:pPr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sz w:val="22"/>
                <w:szCs w:val="22"/>
              </w:rPr>
              <w:t>100%</w:t>
            </w:r>
          </w:p>
        </w:tc>
        <w:tc>
          <w:tcPr>
            <w:tcW w:w="2058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vAlign w:val="center"/>
          </w:tcPr>
          <w:p w:rsidR="005A7B93" w:rsidRDefault="00FA5C4E" w14:paraId="3D5E079D" wp14:textId="77777777">
            <w:pPr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sz w:val="22"/>
                <w:szCs w:val="22"/>
              </w:rPr>
              <w:t>140 production hours </w:t>
            </w:r>
          </w:p>
        </w:tc>
      </w:tr>
      <w:tr xmlns:wp14="http://schemas.microsoft.com/office/word/2010/wordml" w:rsidR="005A7B93" w:rsidTr="515E49FC" w14:paraId="5327CFFF" wp14:textId="77777777">
        <w:trPr>
          <w:trHeight w:val="495"/>
        </w:trPr>
        <w:tc>
          <w:tcPr>
            <w:tcW w:w="102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B93" w:rsidRDefault="00FA5C4E" w14:paraId="13149544" wp14:textId="77777777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BAEMP4002</w:t>
            </w:r>
          </w:p>
        </w:tc>
        <w:tc>
          <w:tcPr>
            <w:tcW w:w="252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B93" w:rsidRDefault="00FA5C4E" w14:paraId="5F7FA6B8" wp14:textId="77777777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Mixing Techniques</w:t>
            </w:r>
          </w:p>
        </w:tc>
        <w:tc>
          <w:tcPr>
            <w:tcW w:w="2032" w:type="dxa"/>
            <w:tcBorders>
              <w:top w:val="single" w:color="000000" w:themeColor="text1" w:sz="6" w:space="0"/>
              <w:left w:val="single" w:color="000000" w:themeColor="text1" w:sz="8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vAlign w:val="center"/>
          </w:tcPr>
          <w:p w:rsidR="005A7B93" w:rsidRDefault="00FA5C4E" w14:paraId="6438DEAA" wp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Creative Technical Exercise </w:t>
            </w:r>
          </w:p>
        </w:tc>
        <w:tc>
          <w:tcPr>
            <w:tcW w:w="1367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vAlign w:val="center"/>
          </w:tcPr>
          <w:p w:rsidR="005A7B93" w:rsidRDefault="00FA5C4E" w14:paraId="3F393A7F" wp14:textId="77777777">
            <w:pPr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sz w:val="22"/>
                <w:szCs w:val="22"/>
              </w:rPr>
              <w:t>100%</w:t>
            </w:r>
          </w:p>
        </w:tc>
        <w:tc>
          <w:tcPr>
            <w:tcW w:w="2058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vAlign w:val="center"/>
          </w:tcPr>
          <w:p w:rsidR="005A7B93" w:rsidRDefault="00FA5C4E" w14:paraId="31E97283" wp14:textId="77777777">
            <w:pPr>
              <w:rPr>
                <w:rFonts w:ascii="Quattrocento Sans" w:hAnsi="Quattrocento Sans" w:eastAsia="Quattrocento Sans" w:cs="Quattrocento Sans"/>
                <w:sz w:val="18"/>
                <w:szCs w:val="18"/>
              </w:rPr>
            </w:pPr>
            <w:r>
              <w:rPr>
                <w:sz w:val="22"/>
                <w:szCs w:val="22"/>
              </w:rPr>
              <w:t>140 production hours </w:t>
            </w:r>
          </w:p>
        </w:tc>
      </w:tr>
      <w:tr xmlns:wp14="http://schemas.microsoft.com/office/word/2010/wordml" w:rsidR="005A7B93" w:rsidTr="515E49FC" w14:paraId="184CB735" wp14:textId="77777777">
        <w:trPr>
          <w:trHeight w:val="495"/>
        </w:trPr>
        <w:tc>
          <w:tcPr>
            <w:tcW w:w="102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B93" w:rsidRDefault="00FA5C4E" w14:paraId="752F1F65" wp14:textId="77777777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BAEMP4003</w:t>
            </w:r>
          </w:p>
        </w:tc>
        <w:tc>
          <w:tcPr>
            <w:tcW w:w="252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B93" w:rsidRDefault="00FA5C4E" w14:paraId="2766A9AE" wp14:textId="233D9358">
            <w:pPr>
              <w:widowControl w:val="0"/>
              <w:rPr>
                <w:sz w:val="22"/>
                <w:szCs w:val="22"/>
              </w:rPr>
            </w:pPr>
            <w:r w:rsidRPr="1BCF57F3" w:rsidR="424BF196">
              <w:rPr>
                <w:sz w:val="22"/>
                <w:szCs w:val="22"/>
              </w:rPr>
              <w:t>Fundamental DJ Skills</w:t>
            </w:r>
          </w:p>
        </w:tc>
        <w:tc>
          <w:tcPr>
            <w:tcW w:w="2032" w:type="dxa"/>
            <w:tcBorders>
              <w:top w:val="single" w:color="000000" w:themeColor="text1" w:sz="6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6" w:space="0"/>
            </w:tcBorders>
            <w:shd w:val="clear" w:color="auto" w:fill="auto"/>
            <w:tcMar/>
            <w:vAlign w:val="center"/>
          </w:tcPr>
          <w:p w:rsidR="005A7B93" w:rsidRDefault="00FA5C4E" w14:paraId="3DDFF643" wp14:textId="77777777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Creative Technical Exercise </w:t>
            </w:r>
          </w:p>
        </w:tc>
        <w:tc>
          <w:tcPr>
            <w:tcW w:w="1367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vAlign w:val="center"/>
          </w:tcPr>
          <w:p w:rsidR="005A7B93" w:rsidRDefault="00FA5C4E" w14:paraId="0B7AE7F6" wp14:textId="77777777">
            <w:pPr>
              <w:rPr>
                <w:rFonts w:ascii="Quattrocento Sans" w:hAnsi="Quattrocento Sans" w:eastAsia="Quattrocento Sans" w:cs="Quattrocento Sans"/>
                <w:color w:val="000000"/>
                <w:sz w:val="18"/>
                <w:szCs w:val="18"/>
              </w:rPr>
            </w:pPr>
            <w:r>
              <w:rPr>
                <w:sz w:val="22"/>
                <w:szCs w:val="22"/>
              </w:rPr>
              <w:t>100%</w:t>
            </w:r>
          </w:p>
        </w:tc>
        <w:tc>
          <w:tcPr>
            <w:tcW w:w="2058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vAlign w:val="center"/>
          </w:tcPr>
          <w:p w:rsidR="005A7B93" w:rsidRDefault="00FA5C4E" w14:paraId="51D6642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Quattrocento Sans" w:hAnsi="Quattrocento Sans" w:eastAsia="Quattrocento Sans" w:cs="Quattrocento Sans"/>
                <w:color w:val="000000"/>
                <w:sz w:val="18"/>
                <w:szCs w:val="18"/>
              </w:rPr>
            </w:pPr>
            <w:r>
              <w:rPr>
                <w:color w:val="000000"/>
                <w:sz w:val="22"/>
                <w:szCs w:val="22"/>
              </w:rPr>
              <w:t>140 production hours </w:t>
            </w:r>
          </w:p>
        </w:tc>
      </w:tr>
      <w:tr xmlns:wp14="http://schemas.microsoft.com/office/word/2010/wordml" w:rsidR="005A7B93" w:rsidTr="515E49FC" w14:paraId="53698E43" wp14:textId="77777777">
        <w:trPr>
          <w:trHeight w:val="495"/>
        </w:trPr>
        <w:tc>
          <w:tcPr>
            <w:tcW w:w="102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B93" w:rsidRDefault="00FA5C4E" w14:paraId="47B6F1DB" wp14:textId="77777777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BAEMP4004</w:t>
            </w:r>
          </w:p>
        </w:tc>
        <w:tc>
          <w:tcPr>
            <w:tcW w:w="252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B93" w:rsidRDefault="00FA5C4E" w14:paraId="0F89A539" wp14:textId="77777777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Creative Production Approaches</w:t>
            </w:r>
          </w:p>
        </w:tc>
        <w:tc>
          <w:tcPr>
            <w:tcW w:w="203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5A7B93" w:rsidRDefault="00FA5C4E" w14:paraId="3A690CD4" wp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Portfolio</w:t>
            </w:r>
          </w:p>
        </w:tc>
        <w:tc>
          <w:tcPr>
            <w:tcW w:w="1367" w:type="dxa"/>
            <w:tcBorders>
              <w:top w:val="single" w:color="000000" w:themeColor="text1" w:sz="6" w:space="0"/>
              <w:left w:val="single" w:color="000000" w:themeColor="text1" w:sz="8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vAlign w:val="center"/>
          </w:tcPr>
          <w:p w:rsidR="005A7B93" w:rsidRDefault="00FA5C4E" w14:paraId="3E2B4EAC" wp14:textId="77777777">
            <w:pPr>
              <w:jc w:val="both"/>
              <w:rPr>
                <w:rFonts w:ascii="Quattrocento Sans" w:hAnsi="Quattrocento Sans" w:eastAsia="Quattrocento Sans" w:cs="Quattrocento Sans"/>
                <w:color w:val="000000"/>
                <w:sz w:val="18"/>
                <w:szCs w:val="18"/>
              </w:rPr>
            </w:pPr>
            <w:r>
              <w:rPr>
                <w:sz w:val="22"/>
                <w:szCs w:val="22"/>
              </w:rPr>
              <w:t>100%</w:t>
            </w:r>
          </w:p>
        </w:tc>
        <w:tc>
          <w:tcPr>
            <w:tcW w:w="2058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vAlign w:val="center"/>
          </w:tcPr>
          <w:p w:rsidR="005A7B93" w:rsidRDefault="00FA5C4E" w14:paraId="045890E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98 production hours </w:t>
            </w:r>
          </w:p>
          <w:p w:rsidR="005A7B93" w:rsidRDefault="00FA5C4E" w14:paraId="319FA75E" wp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and a 1500 Commentary</w:t>
            </w:r>
          </w:p>
        </w:tc>
      </w:tr>
      <w:tr xmlns:wp14="http://schemas.microsoft.com/office/word/2010/wordml" w:rsidR="005A7B93" w:rsidTr="515E49FC" w14:paraId="5CC9E2D8" wp14:textId="77777777">
        <w:trPr>
          <w:trHeight w:val="773"/>
        </w:trPr>
        <w:tc>
          <w:tcPr>
            <w:tcW w:w="102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B93" w:rsidRDefault="00FA5C4E" w14:paraId="7E11FF03" wp14:textId="77777777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BAEMP4005</w:t>
            </w:r>
          </w:p>
        </w:tc>
        <w:tc>
          <w:tcPr>
            <w:tcW w:w="252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B93" w:rsidRDefault="00FA5C4E" w14:paraId="653176F0" wp14:textId="77777777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Sound Design - Sampling &amp; Synthesis</w:t>
            </w:r>
          </w:p>
        </w:tc>
        <w:tc>
          <w:tcPr>
            <w:tcW w:w="203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5A7B93" w:rsidRDefault="00FA5C4E" w14:paraId="317D5420" wp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Portfolio</w:t>
            </w:r>
          </w:p>
        </w:tc>
        <w:tc>
          <w:tcPr>
            <w:tcW w:w="1367" w:type="dxa"/>
            <w:tcBorders>
              <w:top w:val="single" w:color="000000" w:themeColor="text1" w:sz="6" w:space="0"/>
              <w:left w:val="single" w:color="000000" w:themeColor="text1" w:sz="8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vAlign w:val="center"/>
          </w:tcPr>
          <w:p w:rsidR="005A7B93" w:rsidRDefault="00FA5C4E" w14:paraId="2F3284AD" wp14:textId="77777777">
            <w:pPr>
              <w:jc w:val="both"/>
              <w:rPr>
                <w:rFonts w:ascii="Quattrocento Sans" w:hAnsi="Quattrocento Sans" w:eastAsia="Quattrocento Sans" w:cs="Quattrocento Sans"/>
                <w:color w:val="000000"/>
                <w:sz w:val="18"/>
                <w:szCs w:val="18"/>
              </w:rPr>
            </w:pPr>
            <w:r>
              <w:rPr>
                <w:sz w:val="22"/>
                <w:szCs w:val="22"/>
              </w:rPr>
              <w:t>100%</w:t>
            </w:r>
          </w:p>
        </w:tc>
        <w:tc>
          <w:tcPr>
            <w:tcW w:w="2058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  <w:vAlign w:val="center"/>
          </w:tcPr>
          <w:p w:rsidR="005A7B93" w:rsidRDefault="00FA5C4E" w14:paraId="16F88A3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Quattrocento Sans" w:hAnsi="Quattrocento Sans" w:eastAsia="Quattrocento Sans" w:cs="Quattrocento Sans"/>
                <w:color w:val="000000"/>
                <w:sz w:val="18"/>
                <w:szCs w:val="18"/>
              </w:rPr>
            </w:pPr>
            <w:r>
              <w:rPr>
                <w:sz w:val="22"/>
                <w:szCs w:val="22"/>
              </w:rPr>
              <w:t>98 production hours </w:t>
            </w:r>
            <w:r>
              <w:rPr>
                <w:color w:val="000000"/>
                <w:sz w:val="22"/>
                <w:szCs w:val="22"/>
              </w:rPr>
              <w:t xml:space="preserve"> and </w:t>
            </w:r>
            <w:r>
              <w:rPr>
                <w:sz w:val="22"/>
                <w:szCs w:val="22"/>
              </w:rPr>
              <w:t>1200 Commentary</w:t>
            </w:r>
          </w:p>
        </w:tc>
      </w:tr>
      <w:tr xmlns:wp14="http://schemas.microsoft.com/office/word/2010/wordml" w:rsidR="005A7B93" w:rsidTr="515E49FC" w14:paraId="21131B94" wp14:textId="77777777">
        <w:trPr>
          <w:trHeight w:val="495"/>
        </w:trPr>
        <w:tc>
          <w:tcPr>
            <w:tcW w:w="102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B93" w:rsidRDefault="00FA5C4E" w14:paraId="598A02C7" wp14:textId="77777777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BAEMP4006</w:t>
            </w:r>
          </w:p>
        </w:tc>
        <w:tc>
          <w:tcPr>
            <w:tcW w:w="252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B93" w:rsidRDefault="00FA5C4E" w14:paraId="54EBCBD4" wp14:textId="77777777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Music Industry for Electronic Music Producers</w:t>
            </w:r>
          </w:p>
        </w:tc>
        <w:tc>
          <w:tcPr>
            <w:tcW w:w="203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</w:tcPr>
          <w:p w:rsidR="005A7B93" w:rsidRDefault="00FA5C4E" w14:paraId="6F5398B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Essay </w:t>
            </w:r>
          </w:p>
        </w:tc>
        <w:tc>
          <w:tcPr>
            <w:tcW w:w="1367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</w:tcPr>
          <w:p w:rsidR="005A7B93" w:rsidRDefault="00FA5C4E" w14:paraId="39D59C2A" wp14:textId="77777777">
            <w:pPr>
              <w:jc w:val="both"/>
              <w:rPr>
                <w:rFonts w:ascii="Quattrocento Sans" w:hAnsi="Quattrocento Sans" w:eastAsia="Quattrocento Sans" w:cs="Quattrocento Sans"/>
                <w:color w:val="000000"/>
                <w:sz w:val="18"/>
                <w:szCs w:val="18"/>
              </w:rPr>
            </w:pPr>
            <w:r>
              <w:rPr>
                <w:sz w:val="22"/>
                <w:szCs w:val="22"/>
              </w:rPr>
              <w:t>100%</w:t>
            </w:r>
          </w:p>
        </w:tc>
        <w:tc>
          <w:tcPr>
            <w:tcW w:w="2058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</w:tcPr>
          <w:p w:rsidR="005A7B93" w:rsidRDefault="00FA5C4E" w14:paraId="396A281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Quattrocento Sans" w:hAnsi="Quattrocento Sans" w:eastAsia="Quattrocento Sans" w:cs="Quattrocento Sans"/>
                <w:color w:val="000000"/>
                <w:sz w:val="18"/>
                <w:szCs w:val="18"/>
              </w:rPr>
            </w:pPr>
            <w:r>
              <w:rPr>
                <w:sz w:val="22"/>
                <w:szCs w:val="22"/>
              </w:rPr>
              <w:t>2500 Words</w:t>
            </w:r>
          </w:p>
        </w:tc>
      </w:tr>
      <w:tr xmlns:wp14="http://schemas.microsoft.com/office/word/2010/wordml" w:rsidR="005A7B93" w:rsidTr="515E49FC" w14:paraId="036FF9F3" wp14:textId="77777777">
        <w:trPr>
          <w:trHeight w:val="420"/>
        </w:trPr>
        <w:tc>
          <w:tcPr>
            <w:tcW w:w="9004" w:type="dxa"/>
            <w:gridSpan w:val="5"/>
            <w:tcBorders>
              <w:top w:val="single" w:color="000000" w:themeColor="text1" w:sz="8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shd w:val="clear" w:color="auto" w:fill="auto"/>
            <w:tcMar/>
          </w:tcPr>
          <w:p w:rsidR="005A7B93" w:rsidRDefault="00FA5C4E" w14:paraId="31004ED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Quattrocento Sans" w:hAnsi="Quattrocento Sans" w:eastAsia="Quattrocento Sans" w:cs="Quattrocento Sans"/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22"/>
                <w:szCs w:val="22"/>
              </w:rPr>
              <w:t>Students with disabilities and/or particular learning needs should discuss assessments with the Programme Leader to ensure they are able to fully engage with all assessment within the programme.</w:t>
            </w:r>
            <w:r>
              <w:rPr>
                <w:color w:val="000000"/>
                <w:sz w:val="22"/>
                <w:szCs w:val="22"/>
              </w:rPr>
              <w:t> </w:t>
            </w:r>
          </w:p>
        </w:tc>
      </w:tr>
    </w:tbl>
    <w:p xmlns:wp14="http://schemas.microsoft.com/office/word/2010/wordml" w:rsidR="005A7B93" w:rsidRDefault="00FA5C4E" w14:paraId="29D6B04F" wp14:textId="77777777">
      <w:r>
        <w:t xml:space="preserve"> </w:t>
      </w:r>
      <w:r>
        <w:br w:type="page"/>
      </w:r>
    </w:p>
    <w:tbl>
      <w:tblPr>
        <w:tblStyle w:val="a4"/>
        <w:tblW w:w="9498" w:type="dxa"/>
        <w:tblInd w:w="-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3403"/>
        <w:gridCol w:w="1559"/>
        <w:gridCol w:w="1559"/>
        <w:gridCol w:w="1559"/>
        <w:gridCol w:w="1418"/>
      </w:tblGrid>
      <w:tr xmlns:wp14="http://schemas.microsoft.com/office/word/2010/wordml" w:rsidR="005A7B93" w:rsidTr="273C09FE" w14:paraId="2F938BA5" wp14:textId="77777777">
        <w:trPr>
          <w:trHeight w:val="90"/>
        </w:trPr>
        <w:tc>
          <w:tcPr>
            <w:tcW w:w="9498" w:type="dxa"/>
            <w:gridSpan w:val="5"/>
            <w:shd w:val="clear" w:color="auto" w:fill="D7E022"/>
            <w:tcMar/>
            <w:vAlign w:val="center"/>
          </w:tcPr>
          <w:p w:rsidR="005A7B93" w:rsidRDefault="00FA5C4E" w14:paraId="77115E35" wp14:textId="77777777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Section 6</w:t>
            </w:r>
          </w:p>
          <w:p w:rsidR="005A7B93" w:rsidRDefault="00FA5C4E" w14:paraId="09EB38DF" wp14:textId="77777777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Graduate Attributes</w:t>
            </w:r>
          </w:p>
        </w:tc>
      </w:tr>
      <w:tr xmlns:wp14="http://schemas.microsoft.com/office/word/2010/wordml" w:rsidR="005A7B93" w:rsidTr="273C09FE" w14:paraId="790CFC03" wp14:textId="77777777">
        <w:trPr>
          <w:trHeight w:val="90"/>
        </w:trPr>
        <w:tc>
          <w:tcPr>
            <w:tcW w:w="9498" w:type="dxa"/>
            <w:gridSpan w:val="5"/>
            <w:tcMar/>
            <w:vAlign w:val="center"/>
          </w:tcPr>
          <w:p w:rsidR="005A7B93" w:rsidRDefault="00FA5C4E" w14:paraId="6A31BDB0" wp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programmes at ICMP are designed to ensure that all ICMP students have the opportunity to develop the following graduate attributes:</w:t>
            </w:r>
          </w:p>
          <w:p w:rsidR="005A7B93" w:rsidRDefault="005A7B93" w14:paraId="0FB78278" wp14:textId="77777777"/>
          <w:p w:rsidR="005A7B93" w:rsidRDefault="00FA5C4E" w14:paraId="3772A393" wp14:textId="77777777">
            <w:pPr>
              <w:rPr>
                <w:i/>
              </w:rPr>
            </w:pPr>
            <w:r>
              <w:rPr>
                <w:i/>
              </w:rPr>
              <w:t>Industry ready &amp; employable</w:t>
            </w:r>
          </w:p>
          <w:p w:rsidR="005A7B93" w:rsidRDefault="005A7B93" w14:paraId="1FC39945" wp14:textId="77777777"/>
          <w:p w:rsidR="005A7B93" w:rsidRDefault="00FA5C4E" w14:paraId="4F438FF4" wp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>Expert and highly skilled in their discipline</w:t>
            </w:r>
          </w:p>
          <w:p w:rsidR="005A7B93" w:rsidRDefault="00FA5C4E" w14:paraId="28B13A47" wp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>Able to navigate the complexities the creative industries</w:t>
            </w:r>
          </w:p>
          <w:p w:rsidR="005A7B93" w:rsidRDefault="00FA5C4E" w14:paraId="4F8DB2AC" wp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>Digitally literate</w:t>
            </w:r>
          </w:p>
          <w:p w:rsidR="005A7B93" w:rsidRDefault="00FA5C4E" w14:paraId="42A64351" wp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>Articulate, confident and effective communicators</w:t>
            </w:r>
          </w:p>
          <w:p w:rsidR="005A7B93" w:rsidRDefault="00FA5C4E" w14:paraId="764DC647" wp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>Able to negotiate constructively and to influence others</w:t>
            </w:r>
          </w:p>
          <w:p w:rsidR="005A7B93" w:rsidRDefault="005A7B93" w14:paraId="0562CB0E" wp14:textId="77777777"/>
          <w:p w:rsidR="005A7B93" w:rsidRDefault="00FA5C4E" w14:paraId="1567D321" wp14:textId="77777777">
            <w:pPr>
              <w:rPr>
                <w:i/>
              </w:rPr>
            </w:pPr>
            <w:r>
              <w:rPr>
                <w:i/>
              </w:rPr>
              <w:t>Imaginative &amp; enterprising</w:t>
            </w:r>
          </w:p>
          <w:p w:rsidR="005A7B93" w:rsidRDefault="005A7B93" w14:paraId="34CE0A41" wp14:textId="77777777"/>
          <w:p w:rsidR="005A7B93" w:rsidRDefault="00FA5C4E" w14:paraId="1B113AD5" wp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>Resilient to change</w:t>
            </w:r>
          </w:p>
          <w:p w:rsidR="005A7B93" w:rsidRDefault="00FA5C4E" w14:paraId="5F8BE909" wp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>Creative problem solvers</w:t>
            </w:r>
          </w:p>
          <w:p w:rsidR="005A7B93" w:rsidRDefault="00FA5C4E" w14:paraId="095A684E" wp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>Skilled in collaboration</w:t>
            </w:r>
          </w:p>
          <w:p w:rsidR="005A7B93" w:rsidRDefault="00FA5C4E" w14:paraId="20BA30AE" wp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>Committed to challenging established practices</w:t>
            </w:r>
          </w:p>
          <w:p w:rsidR="005A7B93" w:rsidRDefault="005A7B93" w14:paraId="62EBF3C5" wp14:textId="77777777"/>
          <w:p w:rsidR="005A7B93" w:rsidRDefault="00FA5C4E" w14:paraId="76914522" wp14:textId="77777777">
            <w:pPr>
              <w:rPr>
                <w:i/>
              </w:rPr>
            </w:pPr>
            <w:bookmarkStart w:name="_gjdgxs" w:colFirst="0" w:colLast="0" w:id="0"/>
            <w:bookmarkEnd w:id="0"/>
            <w:r>
              <w:rPr>
                <w:i/>
              </w:rPr>
              <w:t>Adaptable</w:t>
            </w:r>
          </w:p>
          <w:p w:rsidR="005A7B93" w:rsidRDefault="005A7B93" w14:paraId="6D98A12B" wp14:textId="77777777"/>
          <w:p w:rsidR="005A7B93" w:rsidRDefault="00FA5C4E" w14:paraId="1840ACE3" wp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>Adept at team-working and collaboration</w:t>
            </w:r>
          </w:p>
          <w:p w:rsidR="005A7B93" w:rsidRDefault="00FA5C4E" w14:paraId="4675FCAB" wp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>Creative in applying solutions to complex problems</w:t>
            </w:r>
          </w:p>
          <w:p w:rsidR="005A7B93" w:rsidRDefault="00FA5C4E" w14:paraId="1183011B" wp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>Able to work flexibly in both physical and digital environments</w:t>
            </w:r>
          </w:p>
          <w:p w:rsidR="005A7B93" w:rsidRDefault="005A7B93" w14:paraId="2946DB82" wp14:textId="77777777"/>
          <w:p w:rsidR="005A7B93" w:rsidRDefault="00FA5C4E" w14:paraId="3F287C81" wp14:textId="77777777">
            <w:pPr>
              <w:rPr>
                <w:i/>
              </w:rPr>
            </w:pPr>
            <w:r>
              <w:rPr>
                <w:i/>
              </w:rPr>
              <w:t>Global citizens</w:t>
            </w:r>
          </w:p>
          <w:p w:rsidR="005A7B93" w:rsidRDefault="005A7B93" w14:paraId="5997CC1D" wp14:textId="77777777"/>
          <w:p w:rsidR="005A7B93" w:rsidRDefault="00FA5C4E" w14:paraId="617D47D9" wp14:textId="7777777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>Socially and environmentally responsible</w:t>
            </w:r>
          </w:p>
          <w:p w:rsidR="005A7B93" w:rsidRDefault="00FA5C4E" w14:paraId="0316F5EA" wp14:textId="7777777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>Community-minded</w:t>
            </w:r>
          </w:p>
          <w:p w:rsidR="005A7B93" w:rsidRDefault="00FA5C4E" w14:paraId="0E0E04E1" wp14:textId="7777777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>Respectful of difference</w:t>
            </w:r>
          </w:p>
          <w:p w:rsidR="005A7B93" w:rsidRDefault="00FA5C4E" w14:paraId="190C53FF" wp14:textId="7777777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>Sensitive to a range of cultural perspectives</w:t>
            </w:r>
          </w:p>
          <w:p w:rsidR="005A7B93" w:rsidRDefault="005A7B93" w14:paraId="110FFD37" wp14:textId="77777777">
            <w:pPr>
              <w:jc w:val="center"/>
              <w:rPr>
                <w:sz w:val="22"/>
                <w:szCs w:val="22"/>
              </w:rPr>
            </w:pPr>
          </w:p>
          <w:p w:rsidR="005A7B93" w:rsidRDefault="005A7B93" w14:paraId="6B699379" wp14:textId="77777777">
            <w:pPr>
              <w:jc w:val="center"/>
              <w:rPr>
                <w:sz w:val="22"/>
                <w:szCs w:val="22"/>
              </w:rPr>
            </w:pPr>
          </w:p>
          <w:p w:rsidR="005A7B93" w:rsidRDefault="00FA5C4E" w14:paraId="3F5142F8" wp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These attributes are developed in the following modules</w:t>
            </w:r>
          </w:p>
          <w:p w:rsidR="005A7B93" w:rsidRDefault="005A7B93" w14:paraId="3FE9F23F" wp14:textId="77777777">
            <w:pPr>
              <w:jc w:val="center"/>
              <w:rPr>
                <w:sz w:val="22"/>
                <w:szCs w:val="22"/>
              </w:rPr>
            </w:pPr>
          </w:p>
        </w:tc>
      </w:tr>
      <w:tr xmlns:wp14="http://schemas.microsoft.com/office/word/2010/wordml" w:rsidR="005A7B93" w:rsidTr="273C09FE" w14:paraId="6E611748" wp14:textId="77777777">
        <w:trPr>
          <w:trHeight w:val="1041"/>
        </w:trPr>
        <w:tc>
          <w:tcPr>
            <w:tcW w:w="3403" w:type="dxa"/>
            <w:shd w:val="clear" w:color="auto" w:fill="D7DF23"/>
            <w:tcMar/>
          </w:tcPr>
          <w:p w:rsidR="005A7B93" w:rsidRDefault="00FA5C4E" w14:paraId="00D83E77" wp14:textId="77777777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Module Code</w:t>
            </w:r>
          </w:p>
          <w:p w:rsidR="005A7B93" w:rsidRDefault="00FA5C4E" w14:paraId="2D6A1239" wp14:textId="77777777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List modules</w:t>
            </w:r>
          </w:p>
        </w:tc>
        <w:tc>
          <w:tcPr>
            <w:tcW w:w="1559" w:type="dxa"/>
            <w:shd w:val="clear" w:color="auto" w:fill="D7DF23"/>
            <w:tcMar/>
          </w:tcPr>
          <w:p w:rsidR="005A7B93" w:rsidRDefault="00FA5C4E" w14:paraId="38ED317B" wp14:textId="777777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Industry ready and employable [Y/N]</w:t>
            </w:r>
          </w:p>
        </w:tc>
        <w:tc>
          <w:tcPr>
            <w:tcW w:w="1559" w:type="dxa"/>
            <w:shd w:val="clear" w:color="auto" w:fill="D7DF23"/>
            <w:tcMar/>
          </w:tcPr>
          <w:p w:rsidR="005A7B93" w:rsidRDefault="00FA5C4E" w14:paraId="630C42DE" wp14:textId="777777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Innovative and enterprising</w:t>
            </w:r>
          </w:p>
          <w:p w:rsidR="005A7B93" w:rsidRDefault="00FA5C4E" w14:paraId="2E4C3057" wp14:textId="777777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[Y/N]</w:t>
            </w:r>
          </w:p>
        </w:tc>
        <w:tc>
          <w:tcPr>
            <w:tcW w:w="1559" w:type="dxa"/>
            <w:shd w:val="clear" w:color="auto" w:fill="D7DF23"/>
            <w:tcMar/>
          </w:tcPr>
          <w:p w:rsidR="005A7B93" w:rsidRDefault="00FA5C4E" w14:paraId="230EF2F8" wp14:textId="777777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Adaptable</w:t>
            </w:r>
          </w:p>
          <w:p w:rsidR="005A7B93" w:rsidRDefault="005A7B93" w14:paraId="1F72F646" wp14:textId="77777777">
            <w:pPr>
              <w:jc w:val="center"/>
              <w:rPr>
                <w:sz w:val="22"/>
                <w:szCs w:val="22"/>
              </w:rPr>
            </w:pPr>
          </w:p>
          <w:p w:rsidR="005A7B93" w:rsidRDefault="005A7B93" w14:paraId="08CE6F91" wp14:textId="77777777">
            <w:pPr>
              <w:jc w:val="center"/>
              <w:rPr>
                <w:sz w:val="22"/>
                <w:szCs w:val="22"/>
              </w:rPr>
            </w:pPr>
          </w:p>
          <w:p w:rsidR="005A7B93" w:rsidRDefault="00FA5C4E" w14:paraId="0590350D" wp14:textId="777777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[Y/N]</w:t>
            </w:r>
          </w:p>
        </w:tc>
        <w:tc>
          <w:tcPr>
            <w:tcW w:w="1418" w:type="dxa"/>
            <w:shd w:val="clear" w:color="auto" w:fill="D7DF23"/>
            <w:tcMar/>
          </w:tcPr>
          <w:p w:rsidR="005A7B93" w:rsidRDefault="00FA5C4E" w14:paraId="0BE0B2FF" wp14:textId="777777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Global citizens</w:t>
            </w:r>
          </w:p>
          <w:p w:rsidR="005A7B93" w:rsidRDefault="005A7B93" w14:paraId="61CDCEAD" wp14:textId="77777777">
            <w:pPr>
              <w:jc w:val="center"/>
              <w:rPr>
                <w:sz w:val="22"/>
                <w:szCs w:val="22"/>
              </w:rPr>
            </w:pPr>
          </w:p>
          <w:p w:rsidR="005A7B93" w:rsidRDefault="00FA5C4E" w14:paraId="4EF9B473" wp14:textId="777777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[Y/N]</w:t>
            </w:r>
          </w:p>
        </w:tc>
      </w:tr>
      <w:tr xmlns:wp14="http://schemas.microsoft.com/office/word/2010/wordml" w:rsidR="005A7B93" w:rsidTr="273C09FE" w14:paraId="09A9F4EE" wp14:textId="77777777">
        <w:trPr>
          <w:trHeight w:val="438"/>
        </w:trPr>
        <w:tc>
          <w:tcPr>
            <w:tcW w:w="34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B93" w:rsidRDefault="00FA5C4E" w14:paraId="7C048918" wp14:textId="7DD5243A">
            <w:pPr>
              <w:widowControl w:val="0"/>
              <w:rPr>
                <w:rFonts w:ascii="Arial" w:hAnsi="Arial" w:eastAsia="Arial" w:cs="Arial"/>
              </w:rPr>
            </w:pPr>
            <w:r w:rsidRPr="273C09FE" w:rsidR="00FA5C4E">
              <w:rPr>
                <w:rFonts w:ascii="Arial" w:hAnsi="Arial" w:eastAsia="Arial" w:cs="Arial"/>
              </w:rPr>
              <w:t>Electronic Music Production</w:t>
            </w:r>
            <w:r w:rsidRPr="273C09FE" w:rsidR="512B4270">
              <w:rPr>
                <w:rFonts w:ascii="Arial" w:hAnsi="Arial" w:eastAsia="Arial" w:cs="Arial"/>
              </w:rPr>
              <w:t xml:space="preserve"> Fundamentals</w:t>
            </w:r>
          </w:p>
        </w:tc>
        <w:tc>
          <w:tcPr>
            <w:tcW w:w="1559" w:type="dxa"/>
            <w:tcMar/>
          </w:tcPr>
          <w:p w:rsidR="005A7B93" w:rsidRDefault="00FA5C4E" w14:paraId="10622D25" wp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559" w:type="dxa"/>
            <w:tcMar/>
          </w:tcPr>
          <w:p w:rsidR="005A7B93" w:rsidRDefault="00FA5C4E" w14:paraId="200D163A" wp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559" w:type="dxa"/>
            <w:tcMar/>
          </w:tcPr>
          <w:p w:rsidR="005A7B93" w:rsidRDefault="00FA5C4E" w14:paraId="4FFB49C1" wp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418" w:type="dxa"/>
            <w:tcMar/>
          </w:tcPr>
          <w:p w:rsidR="005A7B93" w:rsidRDefault="00FA5C4E" w14:paraId="6C0E49A0" wp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</w:tr>
      <w:tr xmlns:wp14="http://schemas.microsoft.com/office/word/2010/wordml" w:rsidR="005A7B93" w:rsidTr="273C09FE" w14:paraId="10F00405" wp14:textId="77777777">
        <w:trPr>
          <w:trHeight w:val="415"/>
        </w:trPr>
        <w:tc>
          <w:tcPr>
            <w:tcW w:w="34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B93" w:rsidRDefault="00FA5C4E" w14:paraId="39FF8749" wp14:textId="77777777">
            <w:pPr>
              <w:widowControl w:val="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Mixing Techniques</w:t>
            </w:r>
          </w:p>
        </w:tc>
        <w:tc>
          <w:tcPr>
            <w:tcW w:w="1559" w:type="dxa"/>
            <w:tcMar/>
          </w:tcPr>
          <w:p w:rsidR="005A7B93" w:rsidRDefault="00FA5C4E" w14:paraId="6B6092CF" wp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559" w:type="dxa"/>
            <w:tcMar/>
          </w:tcPr>
          <w:p w:rsidR="005A7B93" w:rsidRDefault="00FA5C4E" w14:paraId="4343B804" wp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559" w:type="dxa"/>
            <w:tcMar/>
          </w:tcPr>
          <w:p w:rsidR="005A7B93" w:rsidRDefault="00FA5C4E" w14:paraId="754D6AC7" wp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418" w:type="dxa"/>
            <w:tcMar/>
          </w:tcPr>
          <w:p w:rsidR="005A7B93" w:rsidRDefault="00FA5C4E" w14:paraId="02727CCB" wp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</w:tr>
      <w:tr xmlns:wp14="http://schemas.microsoft.com/office/word/2010/wordml" w:rsidR="005A7B93" w:rsidTr="273C09FE" w14:paraId="7D46CC8D" wp14:textId="77777777">
        <w:trPr>
          <w:trHeight w:val="420"/>
        </w:trPr>
        <w:tc>
          <w:tcPr>
            <w:tcW w:w="34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B93" w:rsidRDefault="00FA5C4E" w14:paraId="3FACDE12" wp14:textId="1625775F">
            <w:pPr>
              <w:widowControl w:val="0"/>
              <w:rPr>
                <w:rFonts w:ascii="Arial" w:hAnsi="Arial" w:eastAsia="Arial" w:cs="Arial"/>
              </w:rPr>
            </w:pPr>
            <w:r w:rsidRPr="4BB798F3" w:rsidR="63FC78FD">
              <w:rPr>
                <w:rFonts w:ascii="Arial" w:hAnsi="Arial" w:eastAsia="Arial" w:cs="Arial"/>
              </w:rPr>
              <w:t>Fundamental DJ Skills</w:t>
            </w:r>
          </w:p>
        </w:tc>
        <w:tc>
          <w:tcPr>
            <w:tcW w:w="1559" w:type="dxa"/>
            <w:tcMar/>
          </w:tcPr>
          <w:p w:rsidR="005A7B93" w:rsidRDefault="00FA5C4E" w14:paraId="24EC8B52" wp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559" w:type="dxa"/>
            <w:tcMar/>
          </w:tcPr>
          <w:p w:rsidR="005A7B93" w:rsidRDefault="00FA5C4E" w14:paraId="1EC74E47" wp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559" w:type="dxa"/>
            <w:tcMar/>
          </w:tcPr>
          <w:p w:rsidR="005A7B93" w:rsidRDefault="00FA5C4E" w14:paraId="4CA92638" wp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418" w:type="dxa"/>
            <w:tcMar/>
          </w:tcPr>
          <w:p w:rsidR="005A7B93" w:rsidRDefault="00FA5C4E" w14:paraId="5C27A0D9" wp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</w:tr>
      <w:tr xmlns:wp14="http://schemas.microsoft.com/office/word/2010/wordml" w:rsidR="005A7B93" w:rsidTr="273C09FE" w14:paraId="341A6AFB" wp14:textId="77777777">
        <w:trPr>
          <w:trHeight w:val="413"/>
        </w:trPr>
        <w:tc>
          <w:tcPr>
            <w:tcW w:w="34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B93" w:rsidRDefault="00FA5C4E" w14:paraId="12CCF036" wp14:textId="77777777">
            <w:pPr>
              <w:widowControl w:val="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Creative Production Approaches</w:t>
            </w:r>
          </w:p>
        </w:tc>
        <w:tc>
          <w:tcPr>
            <w:tcW w:w="1559" w:type="dxa"/>
            <w:tcMar/>
          </w:tcPr>
          <w:p w:rsidR="005A7B93" w:rsidRDefault="00FA5C4E" w14:paraId="05F83450" wp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559" w:type="dxa"/>
            <w:tcMar/>
          </w:tcPr>
          <w:p w:rsidR="005A7B93" w:rsidRDefault="00FA5C4E" w14:paraId="5A7E1C5B" wp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559" w:type="dxa"/>
            <w:tcMar/>
          </w:tcPr>
          <w:p w:rsidR="005A7B93" w:rsidRDefault="00FA5C4E" w14:paraId="7B7FA374" wp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418" w:type="dxa"/>
            <w:tcMar/>
          </w:tcPr>
          <w:p w:rsidR="005A7B93" w:rsidRDefault="00FA5C4E" w14:paraId="2582FCD1" wp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</w:tr>
      <w:tr xmlns:wp14="http://schemas.microsoft.com/office/word/2010/wordml" w:rsidR="005A7B93" w:rsidTr="273C09FE" w14:paraId="5082DF14" wp14:textId="77777777">
        <w:trPr>
          <w:trHeight w:val="405"/>
        </w:trPr>
        <w:tc>
          <w:tcPr>
            <w:tcW w:w="34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B93" w:rsidRDefault="00FA5C4E" w14:paraId="06E8AA85" wp14:textId="77777777">
            <w:pPr>
              <w:widowControl w:val="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Sound Design - Sampling &amp; Synthesis</w:t>
            </w:r>
          </w:p>
        </w:tc>
        <w:tc>
          <w:tcPr>
            <w:tcW w:w="1559" w:type="dxa"/>
            <w:tcMar/>
          </w:tcPr>
          <w:p w:rsidR="005A7B93" w:rsidRDefault="00FA5C4E" w14:paraId="5275BB48" wp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559" w:type="dxa"/>
            <w:tcMar/>
          </w:tcPr>
          <w:p w:rsidR="005A7B93" w:rsidRDefault="00FA5C4E" w14:paraId="77FEBA5C" wp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559" w:type="dxa"/>
            <w:tcMar/>
          </w:tcPr>
          <w:p w:rsidR="005A7B93" w:rsidRDefault="00FA5C4E" w14:paraId="77636174" wp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418" w:type="dxa"/>
            <w:tcMar/>
          </w:tcPr>
          <w:p w:rsidR="005A7B93" w:rsidRDefault="00FA5C4E" w14:paraId="45ECA114" wp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</w:tr>
      <w:tr xmlns:wp14="http://schemas.microsoft.com/office/word/2010/wordml" w:rsidR="005A7B93" w:rsidTr="273C09FE" w14:paraId="6CF65B33" wp14:textId="77777777">
        <w:trPr>
          <w:trHeight w:val="424"/>
        </w:trPr>
        <w:tc>
          <w:tcPr>
            <w:tcW w:w="34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7B93" w:rsidRDefault="00FA5C4E" w14:paraId="36CA9203" wp14:textId="77777777">
            <w:pPr>
              <w:widowControl w:val="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Music Industry for Electronic Music Producers</w:t>
            </w:r>
          </w:p>
        </w:tc>
        <w:tc>
          <w:tcPr>
            <w:tcW w:w="1559" w:type="dxa"/>
            <w:tcMar/>
          </w:tcPr>
          <w:p w:rsidR="005A7B93" w:rsidRDefault="00FA5C4E" w14:paraId="407C87CC" wp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559" w:type="dxa"/>
            <w:tcMar/>
          </w:tcPr>
          <w:p w:rsidR="005A7B93" w:rsidRDefault="00FA5C4E" w14:paraId="59B44A52" wp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559" w:type="dxa"/>
            <w:tcMar/>
          </w:tcPr>
          <w:p w:rsidR="005A7B93" w:rsidRDefault="00FA5C4E" w14:paraId="5D557B50" wp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418" w:type="dxa"/>
            <w:tcMar/>
          </w:tcPr>
          <w:p w:rsidR="005A7B93" w:rsidRDefault="00FA5C4E" w14:paraId="0AE37DA1" wp14:textId="777777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</w:tr>
    </w:tbl>
    <w:p xmlns:wp14="http://schemas.microsoft.com/office/word/2010/wordml" w:rsidR="005A7B93" w:rsidRDefault="00FA5C4E" w14:paraId="6BB9E253" wp14:textId="77777777">
      <w:pPr>
        <w:rPr>
          <w:b/>
          <w:sz w:val="22"/>
          <w:szCs w:val="22"/>
        </w:rPr>
      </w:pPr>
      <w:r>
        <w:br w:type="page"/>
      </w:r>
    </w:p>
    <w:p xmlns:wp14="http://schemas.microsoft.com/office/word/2010/wordml" w:rsidR="005A7B93" w:rsidRDefault="005A7B93" w14:paraId="23DE523C" wp14:textId="77777777">
      <w:pPr>
        <w:spacing w:after="120"/>
        <w:jc w:val="center"/>
        <w:rPr>
          <w:b/>
          <w:sz w:val="22"/>
          <w:szCs w:val="22"/>
        </w:rPr>
      </w:pPr>
    </w:p>
    <w:tbl>
      <w:tblPr>
        <w:tblStyle w:val="a5"/>
        <w:tblW w:w="9640" w:type="dxa"/>
        <w:tblInd w:w="-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9640"/>
      </w:tblGrid>
      <w:tr xmlns:wp14="http://schemas.microsoft.com/office/word/2010/wordml" w:rsidR="005A7B93" w:rsidTr="1BCF57F3" w14:paraId="40963B5E" wp14:textId="77777777">
        <w:tc>
          <w:tcPr>
            <w:tcW w:w="9640" w:type="dxa"/>
            <w:shd w:val="clear" w:color="auto" w:fill="D7E022"/>
            <w:tcMar/>
          </w:tcPr>
          <w:p w:rsidR="005A7B93" w:rsidRDefault="00FA5C4E" w14:paraId="0FD163F9" wp14:textId="77777777">
            <w:pPr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Section 7</w:t>
            </w:r>
          </w:p>
          <w:p w:rsidR="005A7B93" w:rsidRDefault="00FA5C4E" w14:paraId="69680CF8" wp14:textId="77777777">
            <w:pPr>
              <w:spacing w:after="12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Additional Information</w:t>
            </w:r>
          </w:p>
        </w:tc>
      </w:tr>
      <w:tr xmlns:wp14="http://schemas.microsoft.com/office/word/2010/wordml" w:rsidR="005A7B93" w:rsidTr="1BCF57F3" w14:paraId="71505958" wp14:textId="77777777">
        <w:tc>
          <w:tcPr>
            <w:tcW w:w="9640" w:type="dxa"/>
            <w:tcMar/>
          </w:tcPr>
          <w:p w:rsidR="005A7B93" w:rsidRDefault="005A7B93" w14:paraId="52E56223" wp14:textId="77777777">
            <w:pPr>
              <w:spacing w:after="120"/>
              <w:jc w:val="both"/>
              <w:rPr>
                <w:sz w:val="22"/>
                <w:szCs w:val="22"/>
              </w:rPr>
            </w:pPr>
          </w:p>
          <w:p w:rsidR="005A7B93" w:rsidRDefault="00FA5C4E" w14:paraId="48C6F232" wp14:textId="77777777">
            <w:pPr>
              <w:spacing w:after="1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More information about this programme is available from:</w:t>
            </w:r>
          </w:p>
          <w:p w:rsidR="005A7B93" w:rsidRDefault="00FA5C4E" w14:paraId="313F08A5" wp14:textId="7777777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jc w:val="both"/>
              <w:rPr>
                <w:color w:val="000000"/>
                <w:sz w:val="22"/>
                <w:szCs w:val="22"/>
              </w:rPr>
            </w:pPr>
            <w:hyperlink r:id="rId7">
              <w:r>
                <w:rPr>
                  <w:rFonts w:ascii="Arial" w:hAnsi="Arial" w:eastAsia="Arial" w:cs="Arial"/>
                  <w:color w:val="000000"/>
                  <w:sz w:val="22"/>
                  <w:szCs w:val="22"/>
                  <w:u w:val="single"/>
                </w:rPr>
                <w:t xml:space="preserve">icmp.ac.uk </w:t>
              </w:r>
            </w:hyperlink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 </w:t>
            </w:r>
          </w:p>
          <w:p w:rsidR="005A7B93" w:rsidRDefault="00FA5C4E" w14:paraId="2E529D25" wp14:textId="7777777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ICMP Dashboard: </w:t>
            </w:r>
            <w:hyperlink r:id="rId8">
              <w:r>
                <w:rPr>
                  <w:rFonts w:ascii="Arial" w:hAnsi="Arial" w:eastAsia="Arial" w:cs="Arial"/>
                  <w:color w:val="000000"/>
                  <w:sz w:val="22"/>
                  <w:szCs w:val="22"/>
                  <w:u w:val="single"/>
                </w:rPr>
                <w:t>http://home.icmp.ac.uk/</w:t>
              </w:r>
            </w:hyperlink>
          </w:p>
          <w:p w:rsidR="005A7B93" w:rsidRDefault="00FA5C4E" w14:paraId="19DE89C0" wp14:textId="7777777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Programme Handbook </w:t>
            </w:r>
          </w:p>
          <w:p w:rsidR="005A7B93" w:rsidRDefault="00FA5C4E" w14:paraId="5035BDFD" wp14:textId="7777777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>Canvas</w:t>
            </w:r>
          </w:p>
          <w:p w:rsidR="005A7B93" w:rsidRDefault="00FA5C4E" w14:paraId="726D4E27" wp14:textId="7777777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ICMP Academic Regulations </w:t>
            </w:r>
          </w:p>
          <w:p w:rsidR="005A7B93" w:rsidRDefault="005A7B93" w14:paraId="07547A01" wp14:textId="77777777">
            <w:pPr>
              <w:spacing w:after="120"/>
              <w:jc w:val="both"/>
              <w:rPr>
                <w:sz w:val="22"/>
                <w:szCs w:val="22"/>
              </w:rPr>
            </w:pPr>
          </w:p>
        </w:tc>
      </w:tr>
      <w:tr xmlns:wp14="http://schemas.microsoft.com/office/word/2010/wordml" w:rsidR="005A7B93" w:rsidTr="1BCF57F3" w14:paraId="273B8BA0" wp14:textId="77777777">
        <w:tc>
          <w:tcPr>
            <w:tcW w:w="9640" w:type="dxa"/>
            <w:shd w:val="clear" w:color="auto" w:fill="D7DF23"/>
            <w:tcMar/>
          </w:tcPr>
          <w:p w:rsidR="005A7B93" w:rsidRDefault="00FA5C4E" w14:paraId="30C78502" wp14:textId="77777777">
            <w:pPr>
              <w:spacing w:after="12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Additional costs</w:t>
            </w:r>
          </w:p>
          <w:p w:rsidR="005A7B93" w:rsidRDefault="005A7B93" w14:paraId="5043CB0F" wp14:textId="77777777">
            <w:pPr>
              <w:spacing w:after="120"/>
              <w:jc w:val="both"/>
              <w:rPr>
                <w:b/>
                <w:sz w:val="22"/>
                <w:szCs w:val="22"/>
              </w:rPr>
            </w:pPr>
          </w:p>
          <w:p w:rsidR="005A7B93" w:rsidRDefault="00FA5C4E" w14:paraId="6DA11BE8" wp14:textId="77777777">
            <w:pPr>
              <w:spacing w:after="120"/>
              <w:jc w:val="both"/>
            </w:pPr>
            <w:r>
              <w:rPr>
                <w:sz w:val="22"/>
                <w:szCs w:val="22"/>
              </w:rPr>
              <w:t xml:space="preserve">The CMA (Competition and Markets Authority) requires that information be provided about all significant and specific costs (eg. equipment, excursions) that are not included in the fees. </w:t>
            </w:r>
          </w:p>
        </w:tc>
      </w:tr>
      <w:tr xmlns:wp14="http://schemas.microsoft.com/office/word/2010/wordml" w:rsidR="005A7B93" w:rsidTr="1BCF57F3" w14:paraId="43F7997C" wp14:textId="77777777">
        <w:tc>
          <w:tcPr>
            <w:tcW w:w="9640" w:type="dxa"/>
            <w:shd w:val="clear" w:color="auto" w:fill="FFFFFF" w:themeFill="background1"/>
            <w:tcMar/>
          </w:tcPr>
          <w:p w:rsidR="005A7B93" w:rsidRDefault="00FA5C4E" w14:paraId="028F868A" wp14:textId="7777777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color w:val="000000"/>
                <w:sz w:val="22"/>
                <w:szCs w:val="22"/>
              </w:rPr>
            </w:pPr>
            <w:r w:rsidRPr="1BCF57F3" w:rsidR="00FA5C4E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>Device with internet connection  </w:t>
            </w:r>
          </w:p>
        </w:tc>
      </w:tr>
      <w:tr xmlns:wp14="http://schemas.microsoft.com/office/word/2010/wordml" w:rsidR="005A7B93" w:rsidTr="1BCF57F3" w14:paraId="6A46A28F" wp14:textId="77777777">
        <w:tc>
          <w:tcPr>
            <w:tcW w:w="9640" w:type="dxa"/>
            <w:shd w:val="clear" w:color="auto" w:fill="FFFFFF" w:themeFill="background1"/>
            <w:tcMar/>
          </w:tcPr>
          <w:p w:rsidR="005A7B93" w:rsidRDefault="00FA5C4E" w14:paraId="6ADEA935" wp14:textId="7777777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color w:val="000000"/>
                <w:sz w:val="22"/>
                <w:szCs w:val="22"/>
              </w:rPr>
            </w:pPr>
            <w:r w:rsidRPr="1BCF57F3" w:rsidR="00FA5C4E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>Computer with DAW software &amp; headphones/suitable monitors </w:t>
            </w:r>
          </w:p>
        </w:tc>
      </w:tr>
      <w:tr xmlns:wp14="http://schemas.microsoft.com/office/word/2010/wordml" w:rsidR="005A7B93" w:rsidTr="1BCF57F3" w14:paraId="6D55EC3C" wp14:textId="77777777">
        <w:tc>
          <w:tcPr>
            <w:tcW w:w="9640" w:type="dxa"/>
            <w:shd w:val="clear" w:color="auto" w:fill="FFFFFF" w:themeFill="background1"/>
            <w:tcMar/>
          </w:tcPr>
          <w:p w:rsidR="005A7B93" w:rsidRDefault="00FA5C4E" w14:paraId="6506D718" wp14:textId="7777777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/>
                <w:color w:val="000000"/>
                <w:sz w:val="22"/>
                <w:szCs w:val="22"/>
              </w:rPr>
            </w:pPr>
            <w:r w:rsidRPr="1BCF57F3" w:rsidR="00FA5C4E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>Audio interface, microphone &amp; necessary cables </w:t>
            </w:r>
          </w:p>
        </w:tc>
      </w:tr>
      <w:tr xmlns:wp14="http://schemas.microsoft.com/office/word/2010/wordml" w:rsidR="005A7B93" w:rsidTr="1BCF57F3" w14:paraId="7F7ABCA8" wp14:textId="77777777">
        <w:tc>
          <w:tcPr>
            <w:tcW w:w="9640" w:type="dxa"/>
            <w:shd w:val="clear" w:color="auto" w:fill="FFFFFF" w:themeFill="background1"/>
            <w:tcMar/>
          </w:tcPr>
          <w:p w:rsidR="005A7B93" w:rsidRDefault="00FA5C4E" w14:paraId="1B3C2005" wp14:textId="7777777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  <w:r w:rsidRPr="1BCF57F3" w:rsidR="00FA5C4E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>M</w:t>
            </w:r>
            <w:r w:rsidRPr="1BCF57F3" w:rsidR="00FA5C4E">
              <w:rPr>
                <w:rFonts w:ascii="Arial" w:hAnsi="Arial" w:eastAsia="Arial" w:cs="Arial"/>
                <w:sz w:val="22"/>
                <w:szCs w:val="22"/>
              </w:rPr>
              <w:t>IDI</w:t>
            </w:r>
            <w:r w:rsidRPr="1BCF57F3" w:rsidR="00FA5C4E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 xml:space="preserve"> Keyboard/input device </w:t>
            </w:r>
          </w:p>
        </w:tc>
      </w:tr>
    </w:tbl>
    <w:p xmlns:wp14="http://schemas.microsoft.com/office/word/2010/wordml" w:rsidR="005A7B93" w:rsidRDefault="005A7B93" w14:paraId="07459315" wp14:textId="77777777">
      <w:pPr>
        <w:jc w:val="both"/>
        <w:rPr>
          <w:b/>
          <w:sz w:val="22"/>
          <w:szCs w:val="22"/>
        </w:rPr>
      </w:pPr>
    </w:p>
    <w:p xmlns:wp14="http://schemas.microsoft.com/office/word/2010/wordml" w:rsidR="005A7B93" w:rsidRDefault="005A7B93" w14:paraId="6537F28F" wp14:textId="77777777">
      <w:pPr>
        <w:rPr>
          <w:sz w:val="22"/>
          <w:szCs w:val="22"/>
        </w:rPr>
      </w:pPr>
    </w:p>
    <w:sectPr w:rsidR="005A7B93">
      <w:headerReference w:type="default" r:id="rId9"/>
      <w:footerReference w:type="default" r:id="rId10"/>
      <w:pgSz w:w="11900" w:h="16840" w:orient="portrait"/>
      <w:pgMar w:top="2127" w:right="180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FA5C4E" w:rsidRDefault="00FA5C4E" w14:paraId="6DFB9E20" wp14:textId="77777777">
      <w:r>
        <w:separator/>
      </w:r>
    </w:p>
  </w:endnote>
  <w:endnote w:type="continuationSeparator" w:id="0">
    <w:p xmlns:wp14="http://schemas.microsoft.com/office/word/2010/wordml" w:rsidR="00FA5C4E" w:rsidRDefault="00FA5C4E" w14:paraId="70DF9E56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w:fontKey="{F3B81818-C43C-49C7-944B-C1AE4F218FA5}" r:id="rId1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E894AA30-5C28-44CA-81C2-03C520D38450}" r:id="rId2"/>
    <w:embedBold w:fontKey="{47039422-9FBD-43BD-BF04-748E2E23FE48}" r:id="rId3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9636C190-F8B9-490D-AA85-F54B16FBC242}" r:id="rId4"/>
    <w:embedItalic w:fontKey="{72AA6813-97EB-4E09-9CD0-99639E96938C}" r:id="rId5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w:fontKey="{215F5155-0504-4F55-85BC-6B6AEC305817}" r:id="rId6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B638C6A8-74B9-4782-AE46-F83796CD1D9B}" r:id="rId7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A46ACFA5-D6C1-4834-AB05-3679F1207CAE}" r:id="rId8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5A7B93" w:rsidRDefault="00FA5C4E" w14:paraId="12D5FB3D" wp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Quality Office </w:t>
    </w:r>
  </w:p>
  <w:p xmlns:wp14="http://schemas.microsoft.com/office/word/2010/wordml" w:rsidR="005A7B93" w:rsidRDefault="00FA5C4E" w14:paraId="01D3061A" wp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>January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FA5C4E" w:rsidRDefault="00FA5C4E" w14:paraId="44E871BC" wp14:textId="77777777">
      <w:r>
        <w:separator/>
      </w:r>
    </w:p>
  </w:footnote>
  <w:footnote w:type="continuationSeparator" w:id="0">
    <w:p xmlns:wp14="http://schemas.microsoft.com/office/word/2010/wordml" w:rsidR="00FA5C4E" w:rsidRDefault="00FA5C4E" w14:paraId="144A5D23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5A7B93" w:rsidRDefault="00FA5C4E" w14:paraId="3DFCE080" wp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</w:rPr>
      <w:drawing>
        <wp:anchor xmlns:wp14="http://schemas.microsoft.com/office/word/2010/wordprocessingDrawing" distT="0" distB="0" distL="114300" distR="114300" simplePos="0" relativeHeight="251658240" behindDoc="0" locked="0" layoutInCell="1" hidden="0" allowOverlap="1" wp14:anchorId="129448D5" wp14:editId="7777777">
          <wp:simplePos x="0" y="0"/>
          <wp:positionH relativeFrom="margin">
            <wp:posOffset>-482599</wp:posOffset>
          </wp:positionH>
          <wp:positionV relativeFrom="page">
            <wp:posOffset>17780</wp:posOffset>
          </wp:positionV>
          <wp:extent cx="1104265" cy="1275080"/>
          <wp:effectExtent l="0" t="0" r="0" b="0"/>
          <wp:wrapSquare wrapText="bothSides" distT="0" distB="0" distL="114300" distR="114300"/>
          <wp:docPr id="1" name="image1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4265" cy="1275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5">
    <w:nsid w:val="52f99b18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989ad90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61b2b998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2685bd8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1ddfb22b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4F3199E"/>
    <w:multiLevelType w:val="multilevel"/>
    <w:tmpl w:val="FFFFFFFF"/>
    <w:lvl w:ilvl="0">
      <w:start w:val="2"/>
      <w:numFmt w:val="bullet"/>
      <w:lvlText w:val="-"/>
      <w:lvlJc w:val="left"/>
      <w:pPr>
        <w:ind w:left="720" w:hanging="360"/>
      </w:pPr>
      <w:rPr>
        <w:rFonts w:ascii="Arial" w:hAnsi="Arial" w:eastAsia="Arial" w:cs="Arial"/>
        <w:b w:val="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18E010C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3E474C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" w15:restartNumberingAfterBreak="0">
    <w:nsid w:val="34456CFD"/>
    <w:multiLevelType w:val="multilevel"/>
    <w:tmpl w:val="FFFFFFFF"/>
    <w:lvl w:ilvl="0">
      <w:start w:val="3"/>
      <w:numFmt w:val="bullet"/>
      <w:lvlText w:val="•"/>
      <w:lvlJc w:val="left"/>
      <w:pPr>
        <w:ind w:left="1080" w:hanging="360"/>
      </w:pPr>
      <w:rPr>
        <w:rFonts w:ascii="Arial" w:hAnsi="Arial" w:eastAsia="Arial" w:cs="Aria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39ED685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A93DF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2F46E5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CE679C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8" w15:restartNumberingAfterBreak="0">
    <w:nsid w:val="76B37E5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9" w15:restartNumberingAfterBreak="0">
    <w:nsid w:val="78BB5E5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0" w15:restartNumberingAfterBreak="0">
    <w:nsid w:val="7ED87AD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" w16cid:durableId="1719233300">
    <w:abstractNumId w:val="0"/>
  </w:num>
  <w:num w:numId="2" w16cid:durableId="560168702">
    <w:abstractNumId w:val="2"/>
  </w:num>
  <w:num w:numId="3" w16cid:durableId="850874204">
    <w:abstractNumId w:val="9"/>
  </w:num>
  <w:num w:numId="4" w16cid:durableId="1869218390">
    <w:abstractNumId w:val="7"/>
  </w:num>
  <w:num w:numId="5" w16cid:durableId="1186410104">
    <w:abstractNumId w:val="10"/>
  </w:num>
  <w:num w:numId="6" w16cid:durableId="459883144">
    <w:abstractNumId w:val="8"/>
  </w:num>
  <w:num w:numId="7" w16cid:durableId="1667897419">
    <w:abstractNumId w:val="1"/>
  </w:num>
  <w:num w:numId="8" w16cid:durableId="576474030">
    <w:abstractNumId w:val="6"/>
  </w:num>
  <w:num w:numId="9" w16cid:durableId="1524828289">
    <w:abstractNumId w:val="3"/>
  </w:num>
  <w:num w:numId="10" w16cid:durableId="121964596">
    <w:abstractNumId w:val="5"/>
  </w:num>
  <w:num w:numId="11" w16cid:durableId="96027253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B93"/>
    <w:rsid w:val="005A7B93"/>
    <w:rsid w:val="00AD2E3F"/>
    <w:rsid w:val="00FA5C4E"/>
    <w:rsid w:val="090795F7"/>
    <w:rsid w:val="0BD22376"/>
    <w:rsid w:val="193769F8"/>
    <w:rsid w:val="1BCF57F3"/>
    <w:rsid w:val="1EAA18E3"/>
    <w:rsid w:val="273C09FE"/>
    <w:rsid w:val="36C1E60A"/>
    <w:rsid w:val="39E5DD12"/>
    <w:rsid w:val="424BF196"/>
    <w:rsid w:val="44451A93"/>
    <w:rsid w:val="4912141E"/>
    <w:rsid w:val="4BB798F3"/>
    <w:rsid w:val="50419809"/>
    <w:rsid w:val="508CF841"/>
    <w:rsid w:val="512B4270"/>
    <w:rsid w:val="515E49FC"/>
    <w:rsid w:val="53DD0FAD"/>
    <w:rsid w:val="585D4318"/>
    <w:rsid w:val="614AECAB"/>
    <w:rsid w:val="63476604"/>
    <w:rsid w:val="63FC78FD"/>
    <w:rsid w:val="67598AB2"/>
    <w:rsid w:val="6D5F225D"/>
    <w:rsid w:val="7155C3C7"/>
    <w:rsid w:val="7C10C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625F15"/>
  <w15:docId w15:val="{A9CDB299-7DAA-402C-BBA1-82FFA2AC626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Tahoma" w:hAnsi="Tahoma" w:eastAsia="Tahoma" w:cs="Tahoma"/>
      <w:b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Tahoma" w:hAnsi="Tahoma" w:eastAsia="Tahoma" w:cs="Tahoma"/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rPr>
      <w:rFonts w:ascii="Times New Roman" w:hAnsi="Times New Roman" w:eastAsia="Times New Roman" w:cs="Times New Roman"/>
      <w:sz w:val="20"/>
      <w:szCs w:val="20"/>
    </w:rPr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styleId="a2" w:customStyle="1">
    <w:basedOn w:val="TableNormal"/>
    <w:rPr>
      <w:rFonts w:ascii="Times New Roman" w:hAnsi="Times New Roman" w:eastAsia="Times New Roman" w:cs="Times New Roman"/>
      <w:sz w:val="20"/>
      <w:szCs w:val="20"/>
    </w:rPr>
    <w:tblPr>
      <w:tblStyleRowBandSize w:val="1"/>
      <w:tblStyleColBandSize w:val="1"/>
    </w:tblPr>
  </w:style>
  <w:style w:type="table" w:styleId="a3" w:customStyle="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4" w:customStyle="1">
    <w:basedOn w:val="TableNormal"/>
    <w:rPr>
      <w:rFonts w:ascii="Times New Roman" w:hAnsi="Times New Roman" w:eastAsia="Times New Roman" w:cs="Times New Roman"/>
      <w:sz w:val="20"/>
      <w:szCs w:val="20"/>
    </w:rPr>
    <w:tblPr>
      <w:tblStyleRowBandSize w:val="1"/>
      <w:tblStyleColBandSize w:val="1"/>
    </w:tblPr>
  </w:style>
  <w:style w:type="table" w:styleId="a5" w:customStyle="1">
    <w:basedOn w:val="TableNormal"/>
    <w:rPr>
      <w:rFonts w:ascii="Times New Roman" w:hAnsi="Times New Roman" w:eastAsia="Times New Roman" w:cs="Times New Roman"/>
      <w:sz w:val="20"/>
      <w:szCs w:val="20"/>
    </w:rPr>
    <w:tblPr>
      <w:tblStyleRowBandSize w:val="1"/>
      <w:tblStyleColBandSize w:val="1"/>
    </w:tbl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://home.icmp.ac.uk/" TargetMode="External" Id="rId8" /><Relationship Type="http://schemas.openxmlformats.org/officeDocument/2006/relationships/customXml" Target="../customXml/item1.xml" Id="rId13" /><Relationship Type="http://schemas.openxmlformats.org/officeDocument/2006/relationships/settings" Target="settings.xml" Id="rId3" /><Relationship Type="http://schemas.openxmlformats.org/officeDocument/2006/relationships/hyperlink" Target="http://icmp.ac.uk/" TargetMode="Externa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customXml" Target="../customXml/item3.xml" Id="rId15" /><Relationship Type="http://schemas.openxmlformats.org/officeDocument/2006/relationships/footer" Target="footer1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customXml" Target="../customXml/item2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E1A15C1E394B469857B5C041B44099" ma:contentTypeVersion="15" ma:contentTypeDescription="Create a new document." ma:contentTypeScope="" ma:versionID="b6688d48b229d8b27a03c10f636bae07">
  <xsd:schema xmlns:xsd="http://www.w3.org/2001/XMLSchema" xmlns:xs="http://www.w3.org/2001/XMLSchema" xmlns:p="http://schemas.microsoft.com/office/2006/metadata/properties" xmlns:ns2="557c925d-0a3b-4f6c-9bbe-ae3fd80153ca" xmlns:ns3="061e5578-71b4-45c1-9701-c4bdd88e22b8" targetNamespace="http://schemas.microsoft.com/office/2006/metadata/properties" ma:root="true" ma:fieldsID="95f99e5586d51f6855a966e0dc8df828" ns2:_="" ns3:_="">
    <xsd:import namespace="557c925d-0a3b-4f6c-9bbe-ae3fd80153ca"/>
    <xsd:import namespace="061e5578-71b4-45c1-9701-c4bdd88e22b8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c925d-0a3b-4f6c-9bbe-ae3fd80153ca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6a6d840d-cd4d-4183-a4dc-7519dac991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1e5578-71b4-45c1-9701-c4bdd88e22b8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a8ea8f61-7d46-41c3-818b-2a395ca14320}" ma:internalName="TaxCatchAll" ma:showField="CatchAllData" ma:web="061e5578-71b4-45c1-9701-c4bdd88e22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61e5578-71b4-45c1-9701-c4bdd88e22b8" xsi:nil="true"/>
    <lcf76f155ced4ddcb4097134ff3c332f xmlns="557c925d-0a3b-4f6c-9bbe-ae3fd80153ca">
      <Terms xmlns="http://schemas.microsoft.com/office/infopath/2007/PartnerControls"/>
    </lcf76f155ced4ddcb4097134ff3c332f>
    <SharedWithUsers xmlns="061e5578-71b4-45c1-9701-c4bdd88e22b8">
      <UserInfo>
        <DisplayName/>
        <AccountId xsi:nil="true"/>
        <AccountType/>
      </UserInfo>
    </SharedWithUsers>
    <MediaLengthInSeconds xmlns="557c925d-0a3b-4f6c-9bbe-ae3fd80153ca" xsi:nil="true"/>
  </documentManagement>
</p:properties>
</file>

<file path=customXml/itemProps1.xml><?xml version="1.0" encoding="utf-8"?>
<ds:datastoreItem xmlns:ds="http://schemas.openxmlformats.org/officeDocument/2006/customXml" ds:itemID="{537511AB-5F1E-4A2E-9B0A-D87C12DE72FC}"/>
</file>

<file path=customXml/itemProps2.xml><?xml version="1.0" encoding="utf-8"?>
<ds:datastoreItem xmlns:ds="http://schemas.openxmlformats.org/officeDocument/2006/customXml" ds:itemID="{88B302D8-55AA-49EC-A546-B9F146832BE6}"/>
</file>

<file path=customXml/itemProps3.xml><?xml version="1.0" encoding="utf-8"?>
<ds:datastoreItem xmlns:ds="http://schemas.openxmlformats.org/officeDocument/2006/customXml" ds:itemID="{E67224B5-8C0B-4014-BFEF-C2D8D7337FC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Nina van Gessel</cp:lastModifiedBy>
  <cp:revision>7</cp:revision>
  <dcterms:created xsi:type="dcterms:W3CDTF">2024-04-10T20:00:00Z</dcterms:created>
  <dcterms:modified xsi:type="dcterms:W3CDTF">2024-08-19T10:29:19Z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0x01010042E1A15C1E394B469857B5C041B44099</vt:lpwstr>
  </property>
  <property fmtid="{D5CDD505-2E9C-101B-9397-08002B2CF9AE}" pid="3" name="Order">
    <vt:r8>3754400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MediaServiceImageTags">
    <vt:lpwstr/>
  </property>
</Properties>
</file>